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0BB" w:rsidRPr="005404E4" w:rsidRDefault="00271C9C" w:rsidP="00EC25D2">
      <w:pPr>
        <w:pStyle w:val="10"/>
        <w:keepNext/>
        <w:keepLines/>
        <w:shd w:val="clear" w:color="auto" w:fill="auto"/>
        <w:spacing w:after="111" w:line="240" w:lineRule="auto"/>
        <w:ind w:left="3300"/>
        <w:rPr>
          <w:rFonts w:ascii="Arial Narrow" w:hAnsi="Arial Narrow" w:cstheme="minorHAnsi"/>
          <w:sz w:val="24"/>
          <w:szCs w:val="24"/>
        </w:rPr>
      </w:pPr>
      <w:bookmarkStart w:id="0" w:name="bookmark0"/>
      <w:r w:rsidRPr="005404E4">
        <w:rPr>
          <w:rFonts w:ascii="Arial Narrow" w:hAnsi="Arial Narrow" w:cstheme="minorHAnsi"/>
          <w:sz w:val="24"/>
          <w:szCs w:val="24"/>
        </w:rPr>
        <w:t>Федеральная налоговая служба</w:t>
      </w:r>
      <w:bookmarkEnd w:id="0"/>
      <w:r w:rsidRPr="005404E4">
        <w:rPr>
          <w:rFonts w:ascii="Arial Narrow" w:hAnsi="Arial Narrow" w:cstheme="minorHAnsi"/>
          <w:sz w:val="24"/>
          <w:szCs w:val="24"/>
        </w:rPr>
        <w:t xml:space="preserve"> </w:t>
      </w:r>
      <w:r w:rsidRPr="005404E4">
        <w:rPr>
          <w:rStyle w:val="2"/>
          <w:rFonts w:ascii="Arial Narrow" w:hAnsi="Arial Narrow" w:cstheme="minorHAnsi"/>
          <w:sz w:val="24"/>
          <w:szCs w:val="24"/>
        </w:rPr>
        <w:t xml:space="preserve">127381, г. Москва, ул. </w:t>
      </w:r>
      <w:proofErr w:type="spellStart"/>
      <w:r w:rsidRPr="005404E4">
        <w:rPr>
          <w:rStyle w:val="2"/>
          <w:rFonts w:ascii="Arial Narrow" w:hAnsi="Arial Narrow" w:cstheme="minorHAnsi"/>
          <w:sz w:val="24"/>
          <w:szCs w:val="24"/>
        </w:rPr>
        <w:t>Неглинная</w:t>
      </w:r>
      <w:proofErr w:type="spellEnd"/>
      <w:r w:rsidRPr="005404E4">
        <w:rPr>
          <w:rStyle w:val="2"/>
          <w:rFonts w:ascii="Arial Narrow" w:hAnsi="Arial Narrow" w:cstheme="minorHAnsi"/>
          <w:sz w:val="24"/>
          <w:szCs w:val="24"/>
        </w:rPr>
        <w:t>, 23</w:t>
      </w:r>
    </w:p>
    <w:p w:rsidR="003630BB" w:rsidRPr="005404E4" w:rsidRDefault="00271C9C" w:rsidP="00EC25D2">
      <w:pPr>
        <w:pStyle w:val="10"/>
        <w:keepNext/>
        <w:keepLines/>
        <w:shd w:val="clear" w:color="auto" w:fill="auto"/>
        <w:spacing w:after="4" w:line="240" w:lineRule="auto"/>
        <w:jc w:val="center"/>
        <w:rPr>
          <w:rFonts w:ascii="Arial Narrow" w:hAnsi="Arial Narrow" w:cstheme="minorHAnsi"/>
          <w:sz w:val="24"/>
          <w:szCs w:val="24"/>
        </w:rPr>
      </w:pPr>
      <w:bookmarkStart w:id="1" w:name="bookmark1"/>
      <w:r w:rsidRPr="005404E4">
        <w:rPr>
          <w:rFonts w:ascii="Arial Narrow" w:hAnsi="Arial Narrow" w:cstheme="minorHAnsi"/>
          <w:sz w:val="24"/>
          <w:szCs w:val="24"/>
        </w:rPr>
        <w:t>ЖАЛОБА</w:t>
      </w:r>
      <w:bookmarkEnd w:id="1"/>
    </w:p>
    <w:p w:rsidR="003630BB" w:rsidRPr="005404E4" w:rsidRDefault="00EC25D2" w:rsidP="00EC25D2">
      <w:pPr>
        <w:pStyle w:val="10"/>
        <w:keepNext/>
        <w:keepLines/>
        <w:shd w:val="clear" w:color="auto" w:fill="auto"/>
        <w:spacing w:after="108" w:line="240" w:lineRule="auto"/>
        <w:jc w:val="center"/>
        <w:rPr>
          <w:rFonts w:ascii="Arial Narrow" w:hAnsi="Arial Narrow" w:cstheme="minorHAnsi"/>
          <w:sz w:val="24"/>
          <w:szCs w:val="24"/>
        </w:rPr>
      </w:pPr>
      <w:r w:rsidRPr="005404E4">
        <w:rPr>
          <w:rFonts w:ascii="Arial Narrow" w:hAnsi="Arial Narrow" w:cstheme="minorHAnsi"/>
          <w:sz w:val="24"/>
          <w:szCs w:val="24"/>
        </w:rPr>
        <w:t>ООО «Оптимист»</w:t>
      </w:r>
    </w:p>
    <w:p w:rsidR="003630BB" w:rsidRPr="005404E4" w:rsidRDefault="00271C9C" w:rsidP="00EC25D2">
      <w:pPr>
        <w:pStyle w:val="20"/>
        <w:shd w:val="clear" w:color="auto" w:fill="auto"/>
        <w:spacing w:before="0" w:after="184" w:line="240" w:lineRule="auto"/>
        <w:ind w:firstLine="0"/>
        <w:jc w:val="center"/>
        <w:rPr>
          <w:rFonts w:ascii="Arial Narrow" w:hAnsi="Arial Narrow" w:cstheme="minorHAnsi"/>
          <w:sz w:val="24"/>
          <w:szCs w:val="24"/>
        </w:rPr>
      </w:pPr>
      <w:r w:rsidRPr="005404E4">
        <w:rPr>
          <w:rFonts w:ascii="Arial Narrow" w:hAnsi="Arial Narrow" w:cstheme="minorHAnsi"/>
          <w:sz w:val="24"/>
          <w:szCs w:val="24"/>
        </w:rPr>
        <w:t xml:space="preserve">на решение </w:t>
      </w:r>
      <w:r w:rsidR="00EC25D2" w:rsidRPr="005404E4">
        <w:rPr>
          <w:rFonts w:ascii="Arial Narrow" w:hAnsi="Arial Narrow" w:cstheme="minorHAnsi"/>
          <w:sz w:val="24"/>
          <w:szCs w:val="24"/>
        </w:rPr>
        <w:t>ИФНС России №23 по г</w:t>
      </w:r>
      <w:proofErr w:type="gramStart"/>
      <w:r w:rsidR="00EC25D2" w:rsidRPr="005404E4">
        <w:rPr>
          <w:rFonts w:ascii="Arial Narrow" w:hAnsi="Arial Narrow" w:cstheme="minorHAnsi"/>
          <w:sz w:val="24"/>
          <w:szCs w:val="24"/>
        </w:rPr>
        <w:t>.М</w:t>
      </w:r>
      <w:proofErr w:type="gramEnd"/>
      <w:r w:rsidR="00EC25D2" w:rsidRPr="005404E4">
        <w:rPr>
          <w:rFonts w:ascii="Arial Narrow" w:hAnsi="Arial Narrow" w:cstheme="minorHAnsi"/>
          <w:sz w:val="24"/>
          <w:szCs w:val="24"/>
        </w:rPr>
        <w:t>оскве от 23.11.2015 №5</w:t>
      </w:r>
      <w:r w:rsidRPr="005404E4">
        <w:rPr>
          <w:rFonts w:ascii="Arial Narrow" w:hAnsi="Arial Narrow" w:cstheme="minorHAnsi"/>
          <w:sz w:val="24"/>
          <w:szCs w:val="24"/>
        </w:rPr>
        <w:t>7,</w:t>
      </w:r>
    </w:p>
    <w:p w:rsidR="003630BB" w:rsidRPr="005404E4" w:rsidRDefault="00271C9C" w:rsidP="00EC25D2">
      <w:pPr>
        <w:pStyle w:val="20"/>
        <w:shd w:val="clear" w:color="auto" w:fill="auto"/>
        <w:spacing w:before="0" w:after="184" w:line="240" w:lineRule="auto"/>
        <w:ind w:firstLine="0"/>
        <w:jc w:val="center"/>
        <w:rPr>
          <w:rFonts w:ascii="Arial Narrow" w:hAnsi="Arial Narrow" w:cstheme="minorHAnsi"/>
          <w:sz w:val="24"/>
          <w:szCs w:val="24"/>
        </w:rPr>
      </w:pPr>
      <w:r w:rsidRPr="005404E4">
        <w:rPr>
          <w:rFonts w:ascii="Arial Narrow" w:hAnsi="Arial Narrow" w:cstheme="minorHAnsi"/>
          <w:sz w:val="24"/>
          <w:szCs w:val="24"/>
        </w:rPr>
        <w:t xml:space="preserve">решение Управления ФНС России по </w:t>
      </w:r>
      <w:r w:rsidR="00EC25D2" w:rsidRPr="005404E4">
        <w:rPr>
          <w:rFonts w:ascii="Arial Narrow" w:hAnsi="Arial Narrow" w:cstheme="minorHAnsi"/>
          <w:sz w:val="24"/>
          <w:szCs w:val="24"/>
        </w:rPr>
        <w:t>МО</w:t>
      </w:r>
      <w:r w:rsidRPr="005404E4">
        <w:rPr>
          <w:rFonts w:ascii="Arial Narrow" w:hAnsi="Arial Narrow" w:cstheme="minorHAnsi"/>
          <w:sz w:val="24"/>
          <w:szCs w:val="24"/>
        </w:rPr>
        <w:br/>
        <w:t>от 09.03.2016 № 1</w:t>
      </w:r>
      <w:r w:rsidR="00EC25D2" w:rsidRPr="005404E4">
        <w:rPr>
          <w:rFonts w:ascii="Arial Narrow" w:hAnsi="Arial Narrow" w:cstheme="minorHAnsi"/>
          <w:sz w:val="24"/>
          <w:szCs w:val="24"/>
        </w:rPr>
        <w:t>15@</w:t>
      </w:r>
    </w:p>
    <w:p w:rsidR="003630BB" w:rsidRPr="005404E4" w:rsidRDefault="00EC25D2" w:rsidP="00EC25D2">
      <w:pPr>
        <w:pStyle w:val="20"/>
        <w:shd w:val="clear" w:color="auto" w:fill="auto"/>
        <w:spacing w:before="0" w:after="0" w:line="240" w:lineRule="auto"/>
        <w:ind w:firstLine="500"/>
        <w:jc w:val="both"/>
        <w:rPr>
          <w:rFonts w:ascii="Arial Narrow" w:hAnsi="Arial Narrow" w:cstheme="minorHAnsi"/>
          <w:sz w:val="24"/>
          <w:szCs w:val="24"/>
        </w:rPr>
      </w:pPr>
      <w:proofErr w:type="gramStart"/>
      <w:r w:rsidRPr="005404E4">
        <w:rPr>
          <w:rFonts w:ascii="Arial Narrow" w:hAnsi="Arial Narrow" w:cstheme="minorHAnsi"/>
          <w:sz w:val="24"/>
          <w:szCs w:val="24"/>
        </w:rPr>
        <w:t>И</w:t>
      </w:r>
      <w:r w:rsidR="00271C9C" w:rsidRPr="005404E4">
        <w:rPr>
          <w:rFonts w:ascii="Arial Narrow" w:hAnsi="Arial Narrow" w:cstheme="minorHAnsi"/>
          <w:sz w:val="24"/>
          <w:szCs w:val="24"/>
        </w:rPr>
        <w:t xml:space="preserve">ФНС России </w:t>
      </w:r>
      <w:r w:rsidRPr="005404E4">
        <w:rPr>
          <w:rFonts w:ascii="Arial Narrow" w:hAnsi="Arial Narrow" w:cstheme="minorHAnsi"/>
          <w:sz w:val="24"/>
          <w:szCs w:val="24"/>
        </w:rPr>
        <w:t xml:space="preserve">ХХХ </w:t>
      </w:r>
      <w:r w:rsidR="00271C9C" w:rsidRPr="005404E4">
        <w:rPr>
          <w:rFonts w:ascii="Arial Narrow" w:hAnsi="Arial Narrow" w:cstheme="minorHAnsi"/>
          <w:sz w:val="24"/>
          <w:szCs w:val="24"/>
        </w:rPr>
        <w:t xml:space="preserve">(далее - Инспекция) на основании решения начальника инспекции </w:t>
      </w:r>
      <w:r w:rsidRPr="005404E4">
        <w:rPr>
          <w:rFonts w:ascii="Arial Narrow" w:hAnsi="Arial Narrow" w:cstheme="minorHAnsi"/>
          <w:sz w:val="24"/>
          <w:szCs w:val="24"/>
        </w:rPr>
        <w:t>Петровой</w:t>
      </w:r>
      <w:r w:rsidR="00271C9C" w:rsidRPr="005404E4">
        <w:rPr>
          <w:rFonts w:ascii="Arial Narrow" w:hAnsi="Arial Narrow" w:cstheme="minorHAnsi"/>
          <w:sz w:val="24"/>
          <w:szCs w:val="24"/>
        </w:rPr>
        <w:t xml:space="preserve"> Е.В. от 2</w:t>
      </w:r>
      <w:r w:rsidRPr="005404E4">
        <w:rPr>
          <w:rFonts w:ascii="Arial Narrow" w:hAnsi="Arial Narrow" w:cstheme="minorHAnsi"/>
          <w:sz w:val="24"/>
          <w:szCs w:val="24"/>
        </w:rPr>
        <w:t>8</w:t>
      </w:r>
      <w:r w:rsidR="00271C9C" w:rsidRPr="005404E4">
        <w:rPr>
          <w:rFonts w:ascii="Arial Narrow" w:hAnsi="Arial Narrow" w:cstheme="minorHAnsi"/>
          <w:sz w:val="24"/>
          <w:szCs w:val="24"/>
        </w:rPr>
        <w:t xml:space="preserve">.09.2014 № </w:t>
      </w:r>
      <w:r w:rsidRPr="005404E4">
        <w:rPr>
          <w:rFonts w:ascii="Arial Narrow" w:hAnsi="Arial Narrow" w:cstheme="minorHAnsi"/>
          <w:sz w:val="24"/>
          <w:szCs w:val="24"/>
        </w:rPr>
        <w:t>18</w:t>
      </w:r>
      <w:r w:rsidR="00271C9C" w:rsidRPr="005404E4">
        <w:rPr>
          <w:rFonts w:ascii="Arial Narrow" w:hAnsi="Arial Narrow" w:cstheme="minorHAnsi"/>
          <w:sz w:val="24"/>
          <w:szCs w:val="24"/>
        </w:rPr>
        <w:t xml:space="preserve">, в период с 29.09.2014 по 22.05.2015 проведена выездная налоговая проверка </w:t>
      </w:r>
      <w:r w:rsidRPr="005404E4">
        <w:rPr>
          <w:rFonts w:ascii="Arial Narrow" w:hAnsi="Arial Narrow" w:cstheme="minorHAnsi"/>
          <w:sz w:val="24"/>
          <w:szCs w:val="24"/>
        </w:rPr>
        <w:t>ООО «Оптимист»</w:t>
      </w:r>
      <w:r w:rsidR="00271C9C" w:rsidRPr="005404E4">
        <w:rPr>
          <w:rFonts w:ascii="Arial Narrow" w:hAnsi="Arial Narrow" w:cstheme="minorHAnsi"/>
          <w:sz w:val="24"/>
          <w:szCs w:val="24"/>
        </w:rPr>
        <w:t xml:space="preserve"> (далее - Общество) по вопросам правильности исчисления и своевременности уплаты (удержания, перечисления) налогов и сборов: налога на прибыль организаций за период с 01.01.2011 по 31.12.2011, налога на добавленную стоимость, налога на имущество организаций</w:t>
      </w:r>
      <w:proofErr w:type="gramEnd"/>
      <w:r w:rsidR="00271C9C" w:rsidRPr="005404E4">
        <w:rPr>
          <w:rFonts w:ascii="Arial Narrow" w:hAnsi="Arial Narrow" w:cstheme="minorHAnsi"/>
          <w:sz w:val="24"/>
          <w:szCs w:val="24"/>
        </w:rPr>
        <w:t>, акцизов, транспортного налога, земельного налога, водного налога, налога на добычу полезных ископаемых, налога на доходы физических лиц за период с 01.01.2011 по 31.12.2013.</w:t>
      </w:r>
    </w:p>
    <w:p w:rsidR="003630BB" w:rsidRPr="005404E4" w:rsidRDefault="00271C9C" w:rsidP="00EC25D2">
      <w:pPr>
        <w:pStyle w:val="20"/>
        <w:shd w:val="clear" w:color="auto" w:fill="auto"/>
        <w:spacing w:before="0" w:after="77" w:line="240" w:lineRule="auto"/>
        <w:ind w:firstLine="500"/>
        <w:jc w:val="both"/>
        <w:rPr>
          <w:rFonts w:ascii="Arial Narrow" w:hAnsi="Arial Narrow" w:cstheme="minorHAnsi"/>
          <w:sz w:val="24"/>
          <w:szCs w:val="24"/>
        </w:rPr>
      </w:pPr>
      <w:proofErr w:type="gramStart"/>
      <w:r w:rsidRPr="005404E4">
        <w:rPr>
          <w:rFonts w:ascii="Arial Narrow" w:hAnsi="Arial Narrow" w:cstheme="minorHAnsi"/>
          <w:sz w:val="24"/>
          <w:szCs w:val="24"/>
        </w:rPr>
        <w:t>По результатам рассмотрения материалов выездной налоговой проверки, акта выездной нало</w:t>
      </w:r>
      <w:r w:rsidR="00EC25D2" w:rsidRPr="005404E4">
        <w:rPr>
          <w:rFonts w:ascii="Arial Narrow" w:hAnsi="Arial Narrow" w:cstheme="minorHAnsi"/>
          <w:sz w:val="24"/>
          <w:szCs w:val="24"/>
        </w:rPr>
        <w:t>говой проверки от 22.07.2015 № 19</w:t>
      </w:r>
      <w:r w:rsidRPr="005404E4">
        <w:rPr>
          <w:rFonts w:ascii="Arial Narrow" w:hAnsi="Arial Narrow" w:cstheme="minorHAnsi"/>
          <w:sz w:val="24"/>
          <w:szCs w:val="24"/>
        </w:rPr>
        <w:t xml:space="preserve">, возражений Общества по акту выездной налоговой проверки (исх. № 29856; </w:t>
      </w:r>
      <w:proofErr w:type="spellStart"/>
      <w:r w:rsidRPr="005404E4">
        <w:rPr>
          <w:rFonts w:ascii="Arial Narrow" w:hAnsi="Arial Narrow" w:cstheme="minorHAnsi"/>
          <w:sz w:val="24"/>
          <w:szCs w:val="24"/>
        </w:rPr>
        <w:t>вх</w:t>
      </w:r>
      <w:proofErr w:type="spellEnd"/>
      <w:r w:rsidRPr="005404E4">
        <w:rPr>
          <w:rFonts w:ascii="Arial Narrow" w:hAnsi="Arial Narrow" w:cstheme="minorHAnsi"/>
          <w:sz w:val="24"/>
          <w:szCs w:val="24"/>
        </w:rPr>
        <w:t>.</w:t>
      </w:r>
      <w:proofErr w:type="gramEnd"/>
      <w:r w:rsidRPr="005404E4">
        <w:rPr>
          <w:rFonts w:ascii="Arial Narrow" w:hAnsi="Arial Narrow" w:cstheme="minorHAnsi"/>
          <w:sz w:val="24"/>
          <w:szCs w:val="24"/>
        </w:rPr>
        <w:t xml:space="preserve"> </w:t>
      </w:r>
      <w:proofErr w:type="gramStart"/>
      <w:r w:rsidRPr="005404E4">
        <w:rPr>
          <w:rFonts w:ascii="Arial Narrow" w:hAnsi="Arial Narrow" w:cstheme="minorHAnsi"/>
          <w:sz w:val="24"/>
          <w:szCs w:val="24"/>
          <w:lang w:val="en-US" w:eastAsia="en-US" w:bidi="en-US"/>
        </w:rPr>
        <w:t>N</w:t>
      </w:r>
      <w:r w:rsidRPr="005404E4">
        <w:rPr>
          <w:rFonts w:ascii="Arial Narrow" w:hAnsi="Arial Narrow" w:cstheme="minorHAnsi"/>
          <w:sz w:val="24"/>
          <w:szCs w:val="24"/>
        </w:rPr>
        <w:t>337 от 28.08.2015), материалов дополнительных мероприятий налогового контроля, пояснений Общества по результатам дополнительных мероприятий налогового контроля (исх.</w:t>
      </w:r>
      <w:proofErr w:type="gramEnd"/>
      <w:r w:rsidRPr="005404E4">
        <w:rPr>
          <w:rFonts w:ascii="Arial Narrow" w:hAnsi="Arial Narrow" w:cstheme="minorHAnsi"/>
          <w:sz w:val="24"/>
          <w:szCs w:val="24"/>
        </w:rPr>
        <w:t xml:space="preserve"> № </w:t>
      </w:r>
      <w:r w:rsidR="00EC25D2" w:rsidRPr="005404E4">
        <w:rPr>
          <w:rFonts w:ascii="Arial Narrow" w:hAnsi="Arial Narrow" w:cstheme="minorHAnsi"/>
          <w:sz w:val="24"/>
          <w:szCs w:val="24"/>
        </w:rPr>
        <w:t xml:space="preserve">7961; </w:t>
      </w:r>
      <w:proofErr w:type="spellStart"/>
      <w:r w:rsidR="00EC25D2" w:rsidRPr="005404E4">
        <w:rPr>
          <w:rFonts w:ascii="Arial Narrow" w:hAnsi="Arial Narrow" w:cstheme="minorHAnsi"/>
          <w:sz w:val="24"/>
          <w:szCs w:val="24"/>
        </w:rPr>
        <w:t>вх</w:t>
      </w:r>
      <w:proofErr w:type="spellEnd"/>
      <w:r w:rsidR="00EC25D2" w:rsidRPr="005404E4">
        <w:rPr>
          <w:rFonts w:ascii="Arial Narrow" w:hAnsi="Arial Narrow" w:cstheme="minorHAnsi"/>
          <w:sz w:val="24"/>
          <w:szCs w:val="24"/>
        </w:rPr>
        <w:t>. № 8</w:t>
      </w:r>
      <w:r w:rsidRPr="005404E4">
        <w:rPr>
          <w:rFonts w:ascii="Arial Narrow" w:hAnsi="Arial Narrow" w:cstheme="minorHAnsi"/>
          <w:sz w:val="24"/>
          <w:szCs w:val="24"/>
        </w:rPr>
        <w:t>64</w:t>
      </w:r>
      <w:proofErr w:type="gramStart"/>
      <w:r w:rsidRPr="005404E4">
        <w:rPr>
          <w:rFonts w:ascii="Arial Narrow" w:hAnsi="Arial Narrow" w:cstheme="minorHAnsi"/>
          <w:sz w:val="24"/>
          <w:szCs w:val="24"/>
        </w:rPr>
        <w:t>/В</w:t>
      </w:r>
      <w:proofErr w:type="gramEnd"/>
      <w:r w:rsidRPr="005404E4">
        <w:rPr>
          <w:rFonts w:ascii="Arial Narrow" w:hAnsi="Arial Narrow" w:cstheme="minorHAnsi"/>
          <w:sz w:val="24"/>
          <w:szCs w:val="24"/>
        </w:rPr>
        <w:t xml:space="preserve"> от 16.06.2015), Инспекцией вы</w:t>
      </w:r>
      <w:r w:rsidR="00EC25D2" w:rsidRPr="005404E4">
        <w:rPr>
          <w:rFonts w:ascii="Arial Narrow" w:hAnsi="Arial Narrow" w:cstheme="minorHAnsi"/>
          <w:sz w:val="24"/>
          <w:szCs w:val="24"/>
        </w:rPr>
        <w:t>несено решение от 23.11.2015 № 5</w:t>
      </w:r>
      <w:r w:rsidRPr="005404E4">
        <w:rPr>
          <w:rFonts w:ascii="Arial Narrow" w:hAnsi="Arial Narrow" w:cstheme="minorHAnsi"/>
          <w:sz w:val="24"/>
          <w:szCs w:val="24"/>
        </w:rPr>
        <w:t>7 о привлечении к ответственности за совершение налогового правонарушения (далее - Решение), в соответствии с которым:</w:t>
      </w:r>
    </w:p>
    <w:p w:rsidR="003630BB" w:rsidRPr="005404E4" w:rsidRDefault="00271C9C" w:rsidP="00EC25D2">
      <w:pPr>
        <w:pStyle w:val="20"/>
        <w:shd w:val="clear" w:color="auto" w:fill="auto"/>
        <w:tabs>
          <w:tab w:val="left" w:pos="956"/>
        </w:tabs>
        <w:spacing w:before="0" w:after="69" w:line="240" w:lineRule="auto"/>
        <w:ind w:firstLine="0"/>
        <w:rPr>
          <w:rFonts w:ascii="Arial Narrow" w:hAnsi="Arial Narrow" w:cstheme="minorHAnsi"/>
          <w:sz w:val="24"/>
          <w:szCs w:val="24"/>
        </w:rPr>
      </w:pPr>
      <w:r w:rsidRPr="005404E4">
        <w:rPr>
          <w:rFonts w:ascii="Arial Narrow" w:hAnsi="Arial Narrow" w:cstheme="minorHAnsi"/>
          <w:sz w:val="24"/>
          <w:szCs w:val="24"/>
        </w:rPr>
        <w:t xml:space="preserve">Обществу </w:t>
      </w:r>
      <w:proofErr w:type="spellStart"/>
      <w:r w:rsidRPr="005404E4">
        <w:rPr>
          <w:rFonts w:ascii="Arial Narrow" w:hAnsi="Arial Narrow" w:cstheme="minorHAnsi"/>
          <w:sz w:val="24"/>
          <w:szCs w:val="24"/>
        </w:rPr>
        <w:t>доначислены</w:t>
      </w:r>
      <w:proofErr w:type="spellEnd"/>
      <w:r w:rsidRPr="005404E4">
        <w:rPr>
          <w:rFonts w:ascii="Arial Narrow" w:hAnsi="Arial Narrow" w:cstheme="minorHAnsi"/>
          <w:sz w:val="24"/>
          <w:szCs w:val="24"/>
        </w:rPr>
        <w:t>:</w:t>
      </w:r>
    </w:p>
    <w:p w:rsidR="003630BB" w:rsidRPr="005404E4" w:rsidRDefault="00271C9C" w:rsidP="00B70DA0">
      <w:pPr>
        <w:pStyle w:val="20"/>
        <w:numPr>
          <w:ilvl w:val="0"/>
          <w:numId w:val="6"/>
        </w:numPr>
        <w:shd w:val="clear" w:color="auto" w:fill="auto"/>
        <w:tabs>
          <w:tab w:val="left" w:pos="1230"/>
        </w:tabs>
        <w:spacing w:before="0" w:after="0" w:line="240" w:lineRule="auto"/>
        <w:jc w:val="both"/>
        <w:rPr>
          <w:rFonts w:ascii="Arial Narrow" w:hAnsi="Arial Narrow" w:cstheme="minorHAnsi"/>
          <w:sz w:val="24"/>
          <w:szCs w:val="24"/>
        </w:rPr>
      </w:pPr>
      <w:r w:rsidRPr="005404E4">
        <w:rPr>
          <w:rFonts w:ascii="Arial Narrow" w:hAnsi="Arial Narrow" w:cstheme="minorHAnsi"/>
          <w:sz w:val="24"/>
          <w:szCs w:val="24"/>
        </w:rPr>
        <w:t xml:space="preserve">налог на добавленную стоимость в сумме </w:t>
      </w:r>
      <w:r w:rsidR="00B70DA0" w:rsidRPr="005404E4">
        <w:rPr>
          <w:rFonts w:ascii="Arial Narrow" w:hAnsi="Arial Narrow" w:cstheme="minorHAnsi"/>
          <w:sz w:val="24"/>
          <w:szCs w:val="24"/>
        </w:rPr>
        <w:t>103 723 </w:t>
      </w:r>
      <w:r w:rsidRPr="005404E4">
        <w:rPr>
          <w:rFonts w:ascii="Arial Narrow" w:hAnsi="Arial Narrow" w:cstheme="minorHAnsi"/>
          <w:sz w:val="24"/>
          <w:szCs w:val="24"/>
        </w:rPr>
        <w:t>руб.,</w:t>
      </w:r>
    </w:p>
    <w:p w:rsidR="003630BB" w:rsidRPr="005404E4" w:rsidRDefault="00271C9C" w:rsidP="00B70DA0">
      <w:pPr>
        <w:pStyle w:val="20"/>
        <w:numPr>
          <w:ilvl w:val="0"/>
          <w:numId w:val="6"/>
        </w:numPr>
        <w:shd w:val="clear" w:color="auto" w:fill="auto"/>
        <w:tabs>
          <w:tab w:val="left" w:pos="1230"/>
        </w:tabs>
        <w:spacing w:before="0" w:after="0" w:line="240" w:lineRule="auto"/>
        <w:jc w:val="both"/>
        <w:rPr>
          <w:rFonts w:ascii="Arial Narrow" w:hAnsi="Arial Narrow" w:cstheme="minorHAnsi"/>
          <w:sz w:val="24"/>
          <w:szCs w:val="24"/>
        </w:rPr>
      </w:pPr>
      <w:r w:rsidRPr="005404E4">
        <w:rPr>
          <w:rFonts w:ascii="Arial Narrow" w:hAnsi="Arial Narrow" w:cstheme="minorHAnsi"/>
          <w:sz w:val="24"/>
          <w:szCs w:val="24"/>
        </w:rPr>
        <w:lastRenderedPageBreak/>
        <w:t xml:space="preserve">пени по налогу на добавленную стоимость в сумме </w:t>
      </w:r>
      <w:r w:rsidR="00B70DA0" w:rsidRPr="005404E4">
        <w:rPr>
          <w:rFonts w:ascii="Arial Narrow" w:hAnsi="Arial Narrow" w:cstheme="minorHAnsi"/>
          <w:sz w:val="24"/>
          <w:szCs w:val="24"/>
        </w:rPr>
        <w:t>5 </w:t>
      </w:r>
      <w:r w:rsidRPr="005404E4">
        <w:rPr>
          <w:rFonts w:ascii="Arial Narrow" w:hAnsi="Arial Narrow" w:cstheme="minorHAnsi"/>
          <w:sz w:val="24"/>
          <w:szCs w:val="24"/>
        </w:rPr>
        <w:t>648 руб.,</w:t>
      </w:r>
    </w:p>
    <w:p w:rsidR="003630BB" w:rsidRPr="005404E4" w:rsidRDefault="00271C9C" w:rsidP="00B70DA0">
      <w:pPr>
        <w:pStyle w:val="20"/>
        <w:numPr>
          <w:ilvl w:val="0"/>
          <w:numId w:val="6"/>
        </w:numPr>
        <w:shd w:val="clear" w:color="auto" w:fill="auto"/>
        <w:tabs>
          <w:tab w:val="left" w:pos="1230"/>
        </w:tabs>
        <w:spacing w:before="0" w:after="0" w:line="240" w:lineRule="auto"/>
        <w:jc w:val="both"/>
        <w:rPr>
          <w:rFonts w:ascii="Arial Narrow" w:hAnsi="Arial Narrow" w:cstheme="minorHAnsi"/>
          <w:sz w:val="24"/>
          <w:szCs w:val="24"/>
        </w:rPr>
      </w:pPr>
      <w:r w:rsidRPr="005404E4">
        <w:rPr>
          <w:rFonts w:ascii="Arial Narrow" w:hAnsi="Arial Narrow" w:cstheme="minorHAnsi"/>
          <w:sz w:val="24"/>
          <w:szCs w:val="24"/>
        </w:rPr>
        <w:t>штраф по п. 1 ст. 122 НК РФ в сумме 20 745 руб</w:t>
      </w:r>
      <w:proofErr w:type="gramStart"/>
      <w:r w:rsidRPr="005404E4">
        <w:rPr>
          <w:rFonts w:ascii="Arial Narrow" w:hAnsi="Arial Narrow" w:cstheme="minorHAnsi"/>
          <w:sz w:val="24"/>
          <w:szCs w:val="24"/>
        </w:rPr>
        <w:t>.</w:t>
      </w:r>
      <w:r w:rsidR="00B70DA0" w:rsidRPr="005404E4">
        <w:rPr>
          <w:rFonts w:ascii="Arial Narrow" w:hAnsi="Arial Narrow" w:cstheme="minorHAnsi"/>
          <w:sz w:val="24"/>
          <w:szCs w:val="24"/>
        </w:rPr>
        <w:t>.</w:t>
      </w:r>
      <w:proofErr w:type="gramEnd"/>
    </w:p>
    <w:p w:rsidR="003630BB" w:rsidRPr="005404E4" w:rsidRDefault="00271C9C" w:rsidP="00B70DA0">
      <w:pPr>
        <w:pStyle w:val="20"/>
        <w:numPr>
          <w:ilvl w:val="0"/>
          <w:numId w:val="6"/>
        </w:numPr>
        <w:shd w:val="clear" w:color="auto" w:fill="auto"/>
        <w:tabs>
          <w:tab w:val="left" w:pos="956"/>
        </w:tabs>
        <w:spacing w:before="0" w:after="0" w:line="240" w:lineRule="auto"/>
        <w:jc w:val="both"/>
        <w:rPr>
          <w:rFonts w:ascii="Arial Narrow" w:hAnsi="Arial Narrow" w:cstheme="minorHAnsi"/>
          <w:sz w:val="24"/>
          <w:szCs w:val="24"/>
        </w:rPr>
      </w:pPr>
      <w:r w:rsidRPr="005404E4">
        <w:rPr>
          <w:rFonts w:ascii="Arial Narrow" w:hAnsi="Arial Narrow" w:cstheme="minorHAnsi"/>
          <w:sz w:val="24"/>
          <w:szCs w:val="24"/>
        </w:rPr>
        <w:t xml:space="preserve">Обществу предложено внести необходимые </w:t>
      </w:r>
      <w:r w:rsidR="00EC25D2" w:rsidRPr="005404E4">
        <w:rPr>
          <w:rFonts w:ascii="Arial Narrow" w:hAnsi="Arial Narrow" w:cstheme="minorHAnsi"/>
          <w:sz w:val="24"/>
          <w:szCs w:val="24"/>
        </w:rPr>
        <w:t>и</w:t>
      </w:r>
      <w:r w:rsidRPr="005404E4">
        <w:rPr>
          <w:rFonts w:ascii="Arial Narrow" w:hAnsi="Arial Narrow" w:cstheme="minorHAnsi"/>
          <w:sz w:val="24"/>
          <w:szCs w:val="24"/>
        </w:rPr>
        <w:t>справления в</w:t>
      </w:r>
      <w:r w:rsidR="00EC25D2" w:rsidRPr="005404E4">
        <w:rPr>
          <w:rFonts w:ascii="Arial Narrow" w:hAnsi="Arial Narrow" w:cstheme="minorHAnsi"/>
          <w:sz w:val="24"/>
          <w:szCs w:val="24"/>
        </w:rPr>
        <w:t xml:space="preserve"> </w:t>
      </w:r>
      <w:r w:rsidRPr="005404E4">
        <w:rPr>
          <w:rFonts w:ascii="Arial Narrow" w:hAnsi="Arial Narrow" w:cstheme="minorHAnsi"/>
          <w:sz w:val="24"/>
          <w:szCs w:val="24"/>
        </w:rPr>
        <w:t>документы бухгалтерского и налогового учета.</w:t>
      </w:r>
    </w:p>
    <w:p w:rsidR="003630BB" w:rsidRPr="005404E4" w:rsidRDefault="00271C9C" w:rsidP="00EC25D2">
      <w:pPr>
        <w:pStyle w:val="20"/>
        <w:shd w:val="clear" w:color="auto" w:fill="auto"/>
        <w:spacing w:before="0" w:after="0" w:line="240" w:lineRule="auto"/>
        <w:ind w:firstLine="500"/>
        <w:jc w:val="both"/>
        <w:rPr>
          <w:rFonts w:ascii="Arial Narrow" w:hAnsi="Arial Narrow" w:cstheme="minorHAnsi"/>
          <w:sz w:val="24"/>
          <w:szCs w:val="24"/>
        </w:rPr>
      </w:pPr>
      <w:r w:rsidRPr="005404E4">
        <w:rPr>
          <w:rFonts w:ascii="Arial Narrow" w:hAnsi="Arial Narrow" w:cstheme="minorHAnsi"/>
          <w:sz w:val="24"/>
          <w:szCs w:val="24"/>
        </w:rPr>
        <w:t>Основанием для доначисления налога на добавленную стоимость, соответствующих пеней и штрафа послужил вывод Инспекции о получении Обществом необоснованной налоговой выгоды по договорам поставки с ООО «</w:t>
      </w:r>
      <w:r w:rsidR="00EC25D2" w:rsidRPr="005404E4">
        <w:rPr>
          <w:rFonts w:ascii="Arial Narrow" w:hAnsi="Arial Narrow" w:cstheme="minorHAnsi"/>
          <w:sz w:val="24"/>
          <w:szCs w:val="24"/>
        </w:rPr>
        <w:t>Надежда</w:t>
      </w:r>
      <w:r w:rsidRPr="005404E4">
        <w:rPr>
          <w:rFonts w:ascii="Arial Narrow" w:hAnsi="Arial Narrow" w:cstheme="minorHAnsi"/>
          <w:sz w:val="24"/>
          <w:szCs w:val="24"/>
        </w:rPr>
        <w:t xml:space="preserve">» ИНН </w:t>
      </w:r>
      <w:r w:rsidR="00EC25D2" w:rsidRPr="005404E4">
        <w:rPr>
          <w:rFonts w:ascii="Arial Narrow" w:hAnsi="Arial Narrow" w:cstheme="minorHAnsi"/>
          <w:sz w:val="24"/>
          <w:szCs w:val="24"/>
        </w:rPr>
        <w:t>5420800745</w:t>
      </w:r>
      <w:r w:rsidRPr="005404E4">
        <w:rPr>
          <w:rFonts w:ascii="Arial Narrow" w:hAnsi="Arial Narrow" w:cstheme="minorHAnsi"/>
          <w:sz w:val="24"/>
          <w:szCs w:val="24"/>
        </w:rPr>
        <w:t xml:space="preserve"> (далее - ООО «</w:t>
      </w:r>
      <w:r w:rsidR="00EC25D2" w:rsidRPr="005404E4">
        <w:rPr>
          <w:rFonts w:ascii="Arial Narrow" w:hAnsi="Arial Narrow" w:cstheme="minorHAnsi"/>
          <w:sz w:val="24"/>
          <w:szCs w:val="24"/>
        </w:rPr>
        <w:t>Надежда</w:t>
      </w:r>
      <w:r w:rsidRPr="005404E4">
        <w:rPr>
          <w:rFonts w:ascii="Arial Narrow" w:hAnsi="Arial Narrow" w:cstheme="minorHAnsi"/>
          <w:sz w:val="24"/>
          <w:szCs w:val="24"/>
        </w:rPr>
        <w:t>»).</w:t>
      </w:r>
    </w:p>
    <w:p w:rsidR="003630BB" w:rsidRPr="005404E4" w:rsidRDefault="00271C9C" w:rsidP="00EC25D2">
      <w:pPr>
        <w:pStyle w:val="20"/>
        <w:shd w:val="clear" w:color="auto" w:fill="auto"/>
        <w:spacing w:before="0" w:after="0" w:line="240" w:lineRule="auto"/>
        <w:ind w:firstLine="500"/>
        <w:jc w:val="both"/>
        <w:rPr>
          <w:rFonts w:ascii="Arial Narrow" w:hAnsi="Arial Narrow" w:cstheme="minorHAnsi"/>
          <w:sz w:val="24"/>
          <w:szCs w:val="24"/>
        </w:rPr>
      </w:pPr>
      <w:r w:rsidRPr="005404E4">
        <w:rPr>
          <w:rFonts w:ascii="Arial Narrow" w:hAnsi="Arial Narrow" w:cstheme="minorHAnsi"/>
          <w:sz w:val="24"/>
          <w:szCs w:val="24"/>
        </w:rPr>
        <w:t>По мнению Инспекции, материалы налоговой проверки не опровергают поставку  продукции в адрес Общества, а содержат информацию о том, что поставка продукции осуществлялась без како</w:t>
      </w:r>
      <w:r w:rsidR="00EC25D2" w:rsidRPr="005404E4">
        <w:rPr>
          <w:rFonts w:ascii="Arial Narrow" w:hAnsi="Arial Narrow" w:cstheme="minorHAnsi"/>
          <w:sz w:val="24"/>
          <w:szCs w:val="24"/>
        </w:rPr>
        <w:t>го-либо участия контрагент</w:t>
      </w:r>
      <w:proofErr w:type="gramStart"/>
      <w:r w:rsidR="00EC25D2" w:rsidRPr="005404E4">
        <w:rPr>
          <w:rFonts w:ascii="Arial Narrow" w:hAnsi="Arial Narrow" w:cstheme="minorHAnsi"/>
          <w:sz w:val="24"/>
          <w:szCs w:val="24"/>
        </w:rPr>
        <w:t>а ООО</w:t>
      </w:r>
      <w:proofErr w:type="gramEnd"/>
      <w:r w:rsidR="00EC25D2" w:rsidRPr="005404E4">
        <w:rPr>
          <w:rFonts w:ascii="Arial Narrow" w:hAnsi="Arial Narrow" w:cstheme="minorHAnsi"/>
          <w:sz w:val="24"/>
          <w:szCs w:val="24"/>
        </w:rPr>
        <w:t> </w:t>
      </w:r>
      <w:r w:rsidRPr="005404E4">
        <w:rPr>
          <w:rFonts w:ascii="Arial Narrow" w:hAnsi="Arial Narrow" w:cstheme="minorHAnsi"/>
          <w:sz w:val="24"/>
          <w:szCs w:val="24"/>
        </w:rPr>
        <w:t>«</w:t>
      </w:r>
      <w:r w:rsidR="00EC25D2" w:rsidRPr="005404E4">
        <w:rPr>
          <w:rFonts w:ascii="Arial Narrow" w:hAnsi="Arial Narrow" w:cstheme="minorHAnsi"/>
          <w:sz w:val="24"/>
          <w:szCs w:val="24"/>
        </w:rPr>
        <w:t>Надежда</w:t>
      </w:r>
      <w:r w:rsidRPr="005404E4">
        <w:rPr>
          <w:rFonts w:ascii="Arial Narrow" w:hAnsi="Arial Narrow" w:cstheme="minorHAnsi"/>
          <w:sz w:val="24"/>
          <w:szCs w:val="24"/>
        </w:rPr>
        <w:t>», данная организация была искусственно включена в цепочку поставки с целью увеличения размера налоговых вычетов (стр. 80 - 88 Решения).</w:t>
      </w:r>
    </w:p>
    <w:p w:rsidR="003630BB" w:rsidRPr="005404E4" w:rsidRDefault="00271C9C" w:rsidP="00EC25D2">
      <w:pPr>
        <w:pStyle w:val="20"/>
        <w:shd w:val="clear" w:color="auto" w:fill="auto"/>
        <w:spacing w:before="0" w:after="0" w:line="240" w:lineRule="auto"/>
        <w:ind w:firstLine="500"/>
        <w:jc w:val="both"/>
        <w:rPr>
          <w:rFonts w:ascii="Arial Narrow" w:hAnsi="Arial Narrow" w:cstheme="minorHAnsi"/>
          <w:sz w:val="24"/>
          <w:szCs w:val="24"/>
        </w:rPr>
      </w:pPr>
      <w:r w:rsidRPr="005404E4">
        <w:rPr>
          <w:rFonts w:ascii="Arial Narrow" w:hAnsi="Arial Narrow" w:cstheme="minorHAnsi"/>
          <w:sz w:val="24"/>
          <w:szCs w:val="24"/>
        </w:rPr>
        <w:t xml:space="preserve">Общество обжаловало Решение от 23.11.2015 </w:t>
      </w:r>
      <w:r w:rsidRPr="005404E4">
        <w:rPr>
          <w:rFonts w:ascii="Arial Narrow" w:hAnsi="Arial Narrow" w:cstheme="minorHAnsi"/>
          <w:sz w:val="24"/>
          <w:szCs w:val="24"/>
          <w:lang w:val="en-US" w:eastAsia="en-US" w:bidi="en-US"/>
        </w:rPr>
        <w:t>N</w:t>
      </w:r>
      <w:r w:rsidR="00EC25D2" w:rsidRPr="005404E4">
        <w:rPr>
          <w:rFonts w:ascii="Arial Narrow" w:hAnsi="Arial Narrow" w:cstheme="minorHAnsi"/>
          <w:sz w:val="24"/>
          <w:szCs w:val="24"/>
        </w:rPr>
        <w:t>5</w:t>
      </w:r>
      <w:r w:rsidRPr="005404E4">
        <w:rPr>
          <w:rFonts w:ascii="Arial Narrow" w:hAnsi="Arial Narrow" w:cstheme="minorHAnsi"/>
          <w:sz w:val="24"/>
          <w:szCs w:val="24"/>
        </w:rPr>
        <w:t xml:space="preserve">7 в апелляционном порядке в Управление ФНС России по </w:t>
      </w:r>
      <w:r w:rsidR="00EC25D2" w:rsidRPr="005404E4">
        <w:rPr>
          <w:rFonts w:ascii="Arial Narrow" w:hAnsi="Arial Narrow" w:cstheme="minorHAnsi"/>
          <w:sz w:val="24"/>
          <w:szCs w:val="24"/>
        </w:rPr>
        <w:t>г</w:t>
      </w:r>
      <w:proofErr w:type="gramStart"/>
      <w:r w:rsidR="00EC25D2" w:rsidRPr="005404E4">
        <w:rPr>
          <w:rFonts w:ascii="Arial Narrow" w:hAnsi="Arial Narrow" w:cstheme="minorHAnsi"/>
          <w:sz w:val="24"/>
          <w:szCs w:val="24"/>
        </w:rPr>
        <w:t>.М</w:t>
      </w:r>
      <w:proofErr w:type="gramEnd"/>
      <w:r w:rsidR="00EC25D2" w:rsidRPr="005404E4">
        <w:rPr>
          <w:rFonts w:ascii="Arial Narrow" w:hAnsi="Arial Narrow" w:cstheme="minorHAnsi"/>
          <w:sz w:val="24"/>
          <w:szCs w:val="24"/>
        </w:rPr>
        <w:t>оскве</w:t>
      </w:r>
      <w:r w:rsidRPr="005404E4">
        <w:rPr>
          <w:rFonts w:ascii="Arial Narrow" w:hAnsi="Arial Narrow" w:cstheme="minorHAnsi"/>
          <w:sz w:val="24"/>
          <w:szCs w:val="24"/>
        </w:rPr>
        <w:t>.</w:t>
      </w:r>
    </w:p>
    <w:p w:rsidR="003630BB" w:rsidRPr="005404E4" w:rsidRDefault="00271C9C" w:rsidP="00EC25D2">
      <w:pPr>
        <w:pStyle w:val="20"/>
        <w:shd w:val="clear" w:color="auto" w:fill="auto"/>
        <w:spacing w:before="0" w:after="0" w:line="240" w:lineRule="auto"/>
        <w:ind w:firstLine="500"/>
        <w:jc w:val="both"/>
        <w:rPr>
          <w:rFonts w:ascii="Arial Narrow" w:hAnsi="Arial Narrow" w:cstheme="minorHAnsi"/>
          <w:sz w:val="24"/>
          <w:szCs w:val="24"/>
        </w:rPr>
      </w:pPr>
      <w:r w:rsidRPr="005404E4">
        <w:rPr>
          <w:rFonts w:ascii="Arial Narrow" w:hAnsi="Arial Narrow" w:cstheme="minorHAnsi"/>
          <w:sz w:val="24"/>
          <w:szCs w:val="24"/>
        </w:rPr>
        <w:t xml:space="preserve">Решением Управления ФНС России по </w:t>
      </w:r>
      <w:r w:rsidR="00EC25D2" w:rsidRPr="005404E4">
        <w:rPr>
          <w:rFonts w:ascii="Arial Narrow" w:hAnsi="Arial Narrow" w:cstheme="minorHAnsi"/>
          <w:sz w:val="24"/>
          <w:szCs w:val="24"/>
        </w:rPr>
        <w:t>МО</w:t>
      </w:r>
      <w:r w:rsidRPr="005404E4">
        <w:rPr>
          <w:rFonts w:ascii="Arial Narrow" w:hAnsi="Arial Narrow" w:cstheme="minorHAnsi"/>
          <w:sz w:val="24"/>
          <w:szCs w:val="24"/>
        </w:rPr>
        <w:t xml:space="preserve"> от 09.03.2016 </w:t>
      </w:r>
      <w:r w:rsidRPr="005404E4">
        <w:rPr>
          <w:rFonts w:ascii="Arial Narrow" w:hAnsi="Arial Narrow" w:cstheme="minorHAnsi"/>
          <w:sz w:val="24"/>
          <w:szCs w:val="24"/>
          <w:lang w:val="en-US" w:eastAsia="en-US" w:bidi="en-US"/>
        </w:rPr>
        <w:t>N</w:t>
      </w:r>
      <w:r w:rsidR="00EC25D2" w:rsidRPr="005404E4">
        <w:rPr>
          <w:rFonts w:ascii="Arial Narrow" w:hAnsi="Arial Narrow" w:cstheme="minorHAnsi"/>
          <w:sz w:val="24"/>
          <w:szCs w:val="24"/>
          <w:lang w:eastAsia="en-US" w:bidi="en-US"/>
        </w:rPr>
        <w:t>11</w:t>
      </w:r>
      <w:r w:rsidRPr="005404E4">
        <w:rPr>
          <w:rFonts w:ascii="Arial Narrow" w:hAnsi="Arial Narrow" w:cstheme="minorHAnsi"/>
          <w:sz w:val="24"/>
          <w:szCs w:val="24"/>
        </w:rPr>
        <w:t xml:space="preserve">5@ апелляционная жалоба удовлетворена частично, Решение от 23.11.2015 </w:t>
      </w:r>
      <w:r w:rsidRPr="005404E4">
        <w:rPr>
          <w:rFonts w:ascii="Arial Narrow" w:hAnsi="Arial Narrow" w:cstheme="minorHAnsi"/>
          <w:sz w:val="24"/>
          <w:szCs w:val="24"/>
          <w:lang w:val="en-US" w:eastAsia="en-US" w:bidi="en-US"/>
        </w:rPr>
        <w:t>N</w:t>
      </w:r>
      <w:r w:rsidR="00EC25D2" w:rsidRPr="005404E4">
        <w:rPr>
          <w:rStyle w:val="2Corbel105pt75"/>
          <w:rFonts w:ascii="Arial Narrow" w:hAnsi="Arial Narrow" w:cstheme="minorHAnsi"/>
          <w:sz w:val="24"/>
          <w:szCs w:val="24"/>
          <w:lang w:val="ru-RU"/>
        </w:rPr>
        <w:t>5</w:t>
      </w:r>
      <w:r w:rsidRPr="005404E4">
        <w:rPr>
          <w:rFonts w:ascii="Arial Narrow" w:hAnsi="Arial Narrow" w:cstheme="minorHAnsi"/>
          <w:sz w:val="24"/>
          <w:szCs w:val="24"/>
        </w:rPr>
        <w:t>7 отменено в части привлечения Общества к ответственности, предусмотренной пунктом 1 статьи 122 НК РФ, в виде взыскания штрафа в размере 20 745 рублей. В оставшейся части Решение оставлено без изменения и признано вступившим в силу.</w:t>
      </w:r>
    </w:p>
    <w:p w:rsidR="003630BB" w:rsidRPr="005404E4" w:rsidRDefault="00EC25D2" w:rsidP="00EC25D2">
      <w:pPr>
        <w:pStyle w:val="20"/>
        <w:shd w:val="clear" w:color="auto" w:fill="auto"/>
        <w:spacing w:before="0" w:after="321" w:line="240" w:lineRule="auto"/>
        <w:ind w:firstLine="500"/>
        <w:jc w:val="both"/>
        <w:rPr>
          <w:rFonts w:ascii="Arial Narrow" w:hAnsi="Arial Narrow" w:cstheme="minorHAnsi"/>
          <w:sz w:val="24"/>
          <w:szCs w:val="24"/>
        </w:rPr>
      </w:pPr>
      <w:r w:rsidRPr="005404E4">
        <w:rPr>
          <w:rFonts w:ascii="Arial Narrow" w:hAnsi="Arial Narrow" w:cstheme="minorHAnsi"/>
          <w:sz w:val="24"/>
          <w:szCs w:val="24"/>
        </w:rPr>
        <w:t>ООО «Оптимист»</w:t>
      </w:r>
      <w:r w:rsidR="00271C9C" w:rsidRPr="005404E4">
        <w:rPr>
          <w:rFonts w:ascii="Arial Narrow" w:hAnsi="Arial Narrow" w:cstheme="minorHAnsi"/>
          <w:sz w:val="24"/>
          <w:szCs w:val="24"/>
        </w:rPr>
        <w:t xml:space="preserve"> считает, что решение </w:t>
      </w:r>
      <w:r w:rsidRPr="005404E4">
        <w:rPr>
          <w:rFonts w:ascii="Arial Narrow" w:hAnsi="Arial Narrow" w:cstheme="minorHAnsi"/>
          <w:sz w:val="24"/>
          <w:szCs w:val="24"/>
        </w:rPr>
        <w:t xml:space="preserve">ИФНС </w:t>
      </w:r>
      <w:r w:rsidR="00271C9C" w:rsidRPr="005404E4">
        <w:rPr>
          <w:rFonts w:ascii="Arial Narrow" w:hAnsi="Arial Narrow" w:cstheme="minorHAnsi"/>
          <w:sz w:val="24"/>
          <w:szCs w:val="24"/>
        </w:rPr>
        <w:t xml:space="preserve">от 23.11.2015 </w:t>
      </w:r>
      <w:r w:rsidR="00271C9C" w:rsidRPr="005404E4">
        <w:rPr>
          <w:rFonts w:ascii="Arial Narrow" w:hAnsi="Arial Narrow" w:cstheme="minorHAnsi"/>
          <w:sz w:val="24"/>
          <w:szCs w:val="24"/>
          <w:lang w:val="en-US" w:eastAsia="en-US" w:bidi="en-US"/>
        </w:rPr>
        <w:t>N</w:t>
      </w:r>
      <w:r w:rsidRPr="005404E4">
        <w:rPr>
          <w:rStyle w:val="2Corbel105pt75"/>
          <w:rFonts w:ascii="Arial Narrow" w:hAnsi="Arial Narrow" w:cstheme="minorHAnsi"/>
          <w:sz w:val="24"/>
          <w:szCs w:val="24"/>
          <w:lang w:val="ru-RU"/>
        </w:rPr>
        <w:t>5</w:t>
      </w:r>
      <w:r w:rsidR="00271C9C" w:rsidRPr="005404E4">
        <w:rPr>
          <w:rFonts w:ascii="Arial Narrow" w:hAnsi="Arial Narrow" w:cstheme="minorHAnsi"/>
          <w:sz w:val="24"/>
          <w:szCs w:val="24"/>
        </w:rPr>
        <w:t xml:space="preserve">7 и решение Управления ФНС России по </w:t>
      </w:r>
      <w:r w:rsidRPr="005404E4">
        <w:rPr>
          <w:rFonts w:ascii="Arial Narrow" w:hAnsi="Arial Narrow" w:cstheme="minorHAnsi"/>
          <w:sz w:val="24"/>
          <w:szCs w:val="24"/>
        </w:rPr>
        <w:t>МО</w:t>
      </w:r>
      <w:r w:rsidR="00271C9C" w:rsidRPr="005404E4">
        <w:rPr>
          <w:rFonts w:ascii="Arial Narrow" w:hAnsi="Arial Narrow" w:cstheme="minorHAnsi"/>
          <w:sz w:val="24"/>
          <w:szCs w:val="24"/>
        </w:rPr>
        <w:t xml:space="preserve"> от 09.03.2016 </w:t>
      </w:r>
      <w:r w:rsidR="00271C9C" w:rsidRPr="005404E4">
        <w:rPr>
          <w:rFonts w:ascii="Arial Narrow" w:hAnsi="Arial Narrow" w:cstheme="minorHAnsi"/>
          <w:sz w:val="24"/>
          <w:szCs w:val="24"/>
          <w:lang w:val="en-US" w:eastAsia="en-US" w:bidi="en-US"/>
        </w:rPr>
        <w:t>N</w:t>
      </w:r>
      <w:r w:rsidRPr="005404E4">
        <w:rPr>
          <w:rFonts w:ascii="Arial Narrow" w:hAnsi="Arial Narrow" w:cstheme="minorHAnsi"/>
          <w:sz w:val="24"/>
          <w:szCs w:val="24"/>
          <w:lang w:eastAsia="en-US" w:bidi="en-US"/>
        </w:rPr>
        <w:t>11</w:t>
      </w:r>
      <w:r w:rsidR="00271C9C" w:rsidRPr="005404E4">
        <w:rPr>
          <w:rFonts w:ascii="Arial Narrow" w:hAnsi="Arial Narrow" w:cstheme="minorHAnsi"/>
          <w:sz w:val="24"/>
          <w:szCs w:val="24"/>
        </w:rPr>
        <w:t>5@ нарушают права и законные интересы Общества, по следующим основаниям.</w:t>
      </w:r>
    </w:p>
    <w:p w:rsidR="003630BB" w:rsidRPr="005404E4" w:rsidRDefault="00271C9C" w:rsidP="00EC25D2">
      <w:pPr>
        <w:pStyle w:val="20"/>
        <w:shd w:val="clear" w:color="auto" w:fill="auto"/>
        <w:spacing w:before="0" w:after="244" w:line="240" w:lineRule="auto"/>
        <w:ind w:firstLine="500"/>
        <w:jc w:val="both"/>
        <w:rPr>
          <w:rFonts w:ascii="Arial Narrow" w:hAnsi="Arial Narrow" w:cstheme="minorHAnsi"/>
          <w:sz w:val="24"/>
          <w:szCs w:val="24"/>
        </w:rPr>
      </w:pPr>
      <w:r w:rsidRPr="005404E4">
        <w:rPr>
          <w:rStyle w:val="21"/>
          <w:rFonts w:ascii="Arial Narrow" w:hAnsi="Arial Narrow" w:cstheme="minorHAnsi"/>
          <w:sz w:val="24"/>
          <w:szCs w:val="24"/>
        </w:rPr>
        <w:t>Правовое обоснование</w:t>
      </w:r>
    </w:p>
    <w:p w:rsidR="003630BB" w:rsidRPr="005404E4" w:rsidRDefault="00271C9C" w:rsidP="00E03B1F">
      <w:pPr>
        <w:pStyle w:val="20"/>
        <w:numPr>
          <w:ilvl w:val="0"/>
          <w:numId w:val="7"/>
        </w:numPr>
        <w:shd w:val="clear" w:color="auto" w:fill="auto"/>
        <w:tabs>
          <w:tab w:val="left" w:pos="456"/>
        </w:tabs>
        <w:spacing w:before="0" w:after="0" w:line="240" w:lineRule="auto"/>
        <w:rPr>
          <w:rFonts w:ascii="Arial Narrow" w:hAnsi="Arial Narrow" w:cstheme="minorHAnsi"/>
          <w:sz w:val="24"/>
          <w:szCs w:val="24"/>
        </w:rPr>
      </w:pPr>
      <w:r w:rsidRPr="005404E4">
        <w:rPr>
          <w:rFonts w:ascii="Arial Narrow" w:hAnsi="Arial Narrow" w:cstheme="minorHAnsi"/>
          <w:sz w:val="24"/>
          <w:szCs w:val="24"/>
        </w:rPr>
        <w:lastRenderedPageBreak/>
        <w:t xml:space="preserve">Нарушение Управлением ФНС России </w:t>
      </w:r>
      <w:r w:rsidR="00E03B1F" w:rsidRPr="005404E4">
        <w:rPr>
          <w:rFonts w:ascii="Arial Narrow" w:hAnsi="Arial Narrow" w:cstheme="minorHAnsi"/>
          <w:sz w:val="24"/>
          <w:szCs w:val="24"/>
        </w:rPr>
        <w:t xml:space="preserve">МО </w:t>
      </w:r>
      <w:r w:rsidRPr="005404E4">
        <w:rPr>
          <w:rFonts w:ascii="Arial Narrow" w:hAnsi="Arial Narrow" w:cstheme="minorHAnsi"/>
          <w:sz w:val="24"/>
          <w:szCs w:val="24"/>
        </w:rPr>
        <w:t>процедуры рассмотрения апелляционной жалобы</w:t>
      </w:r>
      <w:r w:rsidR="00E03B1F" w:rsidRPr="005404E4">
        <w:rPr>
          <w:rFonts w:ascii="Arial Narrow" w:hAnsi="Arial Narrow" w:cstheme="minorHAnsi"/>
          <w:sz w:val="24"/>
          <w:szCs w:val="24"/>
        </w:rPr>
        <w:t>.</w:t>
      </w:r>
    </w:p>
    <w:p w:rsidR="003630BB" w:rsidRPr="005404E4" w:rsidRDefault="00271C9C" w:rsidP="00EC25D2">
      <w:pPr>
        <w:pStyle w:val="20"/>
        <w:shd w:val="clear" w:color="auto" w:fill="auto"/>
        <w:spacing w:before="0" w:after="0" w:line="240" w:lineRule="auto"/>
        <w:ind w:firstLine="500"/>
        <w:jc w:val="both"/>
        <w:rPr>
          <w:rFonts w:ascii="Arial Narrow" w:hAnsi="Arial Narrow" w:cstheme="minorHAnsi"/>
          <w:sz w:val="24"/>
          <w:szCs w:val="24"/>
        </w:rPr>
      </w:pPr>
      <w:r w:rsidRPr="005404E4">
        <w:rPr>
          <w:rFonts w:ascii="Arial Narrow" w:hAnsi="Arial Narrow" w:cstheme="minorHAnsi"/>
          <w:sz w:val="24"/>
          <w:szCs w:val="24"/>
        </w:rPr>
        <w:t>Общество обж</w:t>
      </w:r>
      <w:r w:rsidR="00E03B1F" w:rsidRPr="005404E4">
        <w:rPr>
          <w:rFonts w:ascii="Arial Narrow" w:hAnsi="Arial Narrow" w:cstheme="minorHAnsi"/>
          <w:sz w:val="24"/>
          <w:szCs w:val="24"/>
        </w:rPr>
        <w:t>аловало Решение от 23.11.2015 №5</w:t>
      </w:r>
      <w:r w:rsidRPr="005404E4">
        <w:rPr>
          <w:rFonts w:ascii="Arial Narrow" w:hAnsi="Arial Narrow" w:cstheme="minorHAnsi"/>
          <w:sz w:val="24"/>
          <w:szCs w:val="24"/>
        </w:rPr>
        <w:t xml:space="preserve">7 о привлечении к ответственности за совершение налогового правонарушения путем подачи апелляционной жалобы в Управление ФНС России по </w:t>
      </w:r>
      <w:r w:rsidR="00E03B1F" w:rsidRPr="005404E4">
        <w:rPr>
          <w:rFonts w:ascii="Arial Narrow" w:hAnsi="Arial Narrow" w:cstheme="minorHAnsi"/>
          <w:sz w:val="24"/>
          <w:szCs w:val="24"/>
        </w:rPr>
        <w:t>МО</w:t>
      </w:r>
      <w:r w:rsidRPr="005404E4">
        <w:rPr>
          <w:rFonts w:ascii="Arial Narrow" w:hAnsi="Arial Narrow" w:cstheme="minorHAnsi"/>
          <w:sz w:val="24"/>
          <w:szCs w:val="24"/>
        </w:rPr>
        <w:t xml:space="preserve"> (исх. № 338 от 29.12.2015).</w:t>
      </w:r>
    </w:p>
    <w:p w:rsidR="003630BB" w:rsidRPr="005404E4" w:rsidRDefault="00271C9C" w:rsidP="00EC25D2">
      <w:pPr>
        <w:pStyle w:val="20"/>
        <w:shd w:val="clear" w:color="auto" w:fill="auto"/>
        <w:spacing w:before="0" w:after="56" w:line="240" w:lineRule="auto"/>
        <w:ind w:firstLine="500"/>
        <w:jc w:val="both"/>
        <w:rPr>
          <w:rFonts w:ascii="Arial Narrow" w:hAnsi="Arial Narrow" w:cstheme="minorHAnsi"/>
          <w:sz w:val="24"/>
          <w:szCs w:val="24"/>
        </w:rPr>
      </w:pPr>
      <w:r w:rsidRPr="005404E4">
        <w:rPr>
          <w:rFonts w:ascii="Arial Narrow" w:hAnsi="Arial Narrow" w:cstheme="minorHAnsi"/>
          <w:sz w:val="24"/>
          <w:szCs w:val="24"/>
        </w:rPr>
        <w:t xml:space="preserve">Кроме того, Общество направило в Управление ФНС России </w:t>
      </w:r>
      <w:r w:rsidR="00E03B1F" w:rsidRPr="005404E4">
        <w:rPr>
          <w:rFonts w:ascii="Arial Narrow" w:hAnsi="Arial Narrow" w:cstheme="minorHAnsi"/>
          <w:sz w:val="24"/>
          <w:szCs w:val="24"/>
        </w:rPr>
        <w:t>по МО</w:t>
      </w:r>
      <w:r w:rsidRPr="005404E4">
        <w:rPr>
          <w:rFonts w:ascii="Arial Narrow" w:hAnsi="Arial Narrow" w:cstheme="minorHAnsi"/>
          <w:sz w:val="24"/>
          <w:szCs w:val="24"/>
        </w:rPr>
        <w:t xml:space="preserve"> дополнение</w:t>
      </w:r>
      <w:r w:rsidR="00E03B1F" w:rsidRPr="005404E4">
        <w:rPr>
          <w:rFonts w:ascii="Arial Narrow" w:hAnsi="Arial Narrow" w:cstheme="minorHAnsi"/>
          <w:sz w:val="24"/>
          <w:szCs w:val="24"/>
        </w:rPr>
        <w:t xml:space="preserve"> к апелляционной жалобе (исх. № </w:t>
      </w:r>
      <w:r w:rsidRPr="005404E4">
        <w:rPr>
          <w:rFonts w:ascii="Arial Narrow" w:hAnsi="Arial Narrow" w:cstheme="minorHAnsi"/>
          <w:sz w:val="24"/>
          <w:szCs w:val="24"/>
        </w:rPr>
        <w:t>359 от 25.01.2016), к которому приложило следующие документы грузоотправителей, полученные по запросам Общества:</w:t>
      </w:r>
    </w:p>
    <w:p w:rsidR="003630BB" w:rsidRPr="005404E4" w:rsidRDefault="00271C9C" w:rsidP="00EC25D2">
      <w:pPr>
        <w:pStyle w:val="20"/>
        <w:numPr>
          <w:ilvl w:val="0"/>
          <w:numId w:val="2"/>
        </w:numPr>
        <w:shd w:val="clear" w:color="auto" w:fill="auto"/>
        <w:tabs>
          <w:tab w:val="left" w:pos="798"/>
        </w:tabs>
        <w:spacing w:before="0" w:after="60" w:line="240" w:lineRule="auto"/>
        <w:ind w:left="800" w:hanging="300"/>
        <w:jc w:val="both"/>
        <w:rPr>
          <w:rFonts w:ascii="Arial Narrow" w:hAnsi="Arial Narrow" w:cstheme="minorHAnsi"/>
          <w:sz w:val="24"/>
          <w:szCs w:val="24"/>
        </w:rPr>
      </w:pPr>
      <w:r w:rsidRPr="005404E4">
        <w:rPr>
          <w:rFonts w:ascii="Arial Narrow" w:hAnsi="Arial Narrow" w:cstheme="minorHAnsi"/>
          <w:sz w:val="24"/>
          <w:szCs w:val="24"/>
        </w:rPr>
        <w:t>Письм</w:t>
      </w:r>
      <w:proofErr w:type="gramStart"/>
      <w:r w:rsidRPr="005404E4">
        <w:rPr>
          <w:rFonts w:ascii="Arial Narrow" w:hAnsi="Arial Narrow" w:cstheme="minorHAnsi"/>
          <w:sz w:val="24"/>
          <w:szCs w:val="24"/>
        </w:rPr>
        <w:t>о ООО</w:t>
      </w:r>
      <w:proofErr w:type="gramEnd"/>
      <w:r w:rsidRPr="005404E4">
        <w:rPr>
          <w:rFonts w:ascii="Arial Narrow" w:hAnsi="Arial Narrow" w:cstheme="minorHAnsi"/>
          <w:sz w:val="24"/>
          <w:szCs w:val="24"/>
        </w:rPr>
        <w:t xml:space="preserve"> «</w:t>
      </w:r>
      <w:r w:rsidR="00E03B1F" w:rsidRPr="005404E4">
        <w:rPr>
          <w:rFonts w:ascii="Arial Narrow" w:hAnsi="Arial Narrow" w:cstheme="minorHAnsi"/>
          <w:sz w:val="24"/>
          <w:szCs w:val="24"/>
        </w:rPr>
        <w:t>Смелость</w:t>
      </w:r>
      <w:r w:rsidRPr="005404E4">
        <w:rPr>
          <w:rFonts w:ascii="Arial Narrow" w:hAnsi="Arial Narrow" w:cstheme="minorHAnsi"/>
          <w:sz w:val="24"/>
          <w:szCs w:val="24"/>
        </w:rPr>
        <w:t>» от 18.12.2015 № 48 с приложениями (НДС по этому гру</w:t>
      </w:r>
      <w:r w:rsidR="00B70DA0" w:rsidRPr="005404E4">
        <w:rPr>
          <w:rFonts w:ascii="Arial Narrow" w:hAnsi="Arial Narrow" w:cstheme="minorHAnsi"/>
          <w:sz w:val="24"/>
          <w:szCs w:val="24"/>
        </w:rPr>
        <w:t>зоотправителю – 68 </w:t>
      </w:r>
      <w:r w:rsidRPr="005404E4">
        <w:rPr>
          <w:rFonts w:ascii="Arial Narrow" w:hAnsi="Arial Narrow" w:cstheme="minorHAnsi"/>
          <w:sz w:val="24"/>
          <w:szCs w:val="24"/>
        </w:rPr>
        <w:t>204,85 руб.);</w:t>
      </w:r>
    </w:p>
    <w:p w:rsidR="003630BB" w:rsidRPr="005404E4" w:rsidRDefault="00271C9C" w:rsidP="00EC25D2">
      <w:pPr>
        <w:pStyle w:val="20"/>
        <w:numPr>
          <w:ilvl w:val="0"/>
          <w:numId w:val="2"/>
        </w:numPr>
        <w:shd w:val="clear" w:color="auto" w:fill="auto"/>
        <w:tabs>
          <w:tab w:val="left" w:pos="798"/>
        </w:tabs>
        <w:spacing w:before="0" w:after="56" w:line="240" w:lineRule="auto"/>
        <w:ind w:left="800" w:hanging="300"/>
        <w:jc w:val="both"/>
        <w:rPr>
          <w:rFonts w:ascii="Arial Narrow" w:hAnsi="Arial Narrow" w:cstheme="minorHAnsi"/>
          <w:sz w:val="24"/>
          <w:szCs w:val="24"/>
        </w:rPr>
      </w:pPr>
      <w:r w:rsidRPr="005404E4">
        <w:rPr>
          <w:rFonts w:ascii="Arial Narrow" w:hAnsi="Arial Narrow" w:cstheme="minorHAnsi"/>
          <w:sz w:val="24"/>
          <w:szCs w:val="24"/>
        </w:rPr>
        <w:t>Письм</w:t>
      </w:r>
      <w:proofErr w:type="gramStart"/>
      <w:r w:rsidRPr="005404E4">
        <w:rPr>
          <w:rFonts w:ascii="Arial Narrow" w:hAnsi="Arial Narrow" w:cstheme="minorHAnsi"/>
          <w:sz w:val="24"/>
          <w:szCs w:val="24"/>
        </w:rPr>
        <w:t>о ООО</w:t>
      </w:r>
      <w:proofErr w:type="gramEnd"/>
      <w:r w:rsidRPr="005404E4">
        <w:rPr>
          <w:rFonts w:ascii="Arial Narrow" w:hAnsi="Arial Narrow" w:cstheme="minorHAnsi"/>
          <w:sz w:val="24"/>
          <w:szCs w:val="24"/>
        </w:rPr>
        <w:t xml:space="preserve"> «</w:t>
      </w:r>
      <w:r w:rsidR="00A92171" w:rsidRPr="005404E4">
        <w:rPr>
          <w:rFonts w:ascii="Arial Narrow" w:hAnsi="Arial Narrow" w:cstheme="minorHAnsi"/>
          <w:sz w:val="24"/>
          <w:szCs w:val="24"/>
        </w:rPr>
        <w:t>Храбрость</w:t>
      </w:r>
      <w:r w:rsidRPr="005404E4">
        <w:rPr>
          <w:rFonts w:ascii="Arial Narrow" w:hAnsi="Arial Narrow" w:cstheme="minorHAnsi"/>
          <w:sz w:val="24"/>
          <w:szCs w:val="24"/>
        </w:rPr>
        <w:t xml:space="preserve">» от 18.12.2015 </w:t>
      </w:r>
      <w:r w:rsidRPr="005404E4">
        <w:rPr>
          <w:rFonts w:ascii="Arial Narrow" w:hAnsi="Arial Narrow" w:cstheme="minorHAnsi"/>
          <w:sz w:val="24"/>
          <w:szCs w:val="24"/>
          <w:lang w:val="en-US" w:eastAsia="en-US" w:bidi="en-US"/>
        </w:rPr>
        <w:t>N</w:t>
      </w:r>
      <w:r w:rsidRPr="005404E4">
        <w:rPr>
          <w:rFonts w:ascii="Arial Narrow" w:hAnsi="Arial Narrow" w:cstheme="minorHAnsi"/>
          <w:sz w:val="24"/>
          <w:szCs w:val="24"/>
        </w:rPr>
        <w:t>157 с приложениями (Н</w:t>
      </w:r>
      <w:r w:rsidR="00A92171" w:rsidRPr="005404E4">
        <w:rPr>
          <w:rFonts w:ascii="Arial Narrow" w:hAnsi="Arial Narrow" w:cstheme="minorHAnsi"/>
          <w:sz w:val="24"/>
          <w:szCs w:val="24"/>
        </w:rPr>
        <w:t xml:space="preserve">ДС по этому грузоотправителю </w:t>
      </w:r>
      <w:r w:rsidR="00B70DA0" w:rsidRPr="005404E4">
        <w:rPr>
          <w:rFonts w:ascii="Arial Narrow" w:hAnsi="Arial Narrow" w:cstheme="minorHAnsi"/>
          <w:sz w:val="24"/>
          <w:szCs w:val="24"/>
        </w:rPr>
        <w:t>–</w:t>
      </w:r>
      <w:r w:rsidR="00A92171" w:rsidRPr="005404E4">
        <w:rPr>
          <w:rFonts w:ascii="Arial Narrow" w:hAnsi="Arial Narrow" w:cstheme="minorHAnsi"/>
          <w:sz w:val="24"/>
          <w:szCs w:val="24"/>
        </w:rPr>
        <w:t xml:space="preserve"> 3</w:t>
      </w:r>
      <w:r w:rsidR="00B70DA0" w:rsidRPr="005404E4">
        <w:rPr>
          <w:rFonts w:ascii="Arial Narrow" w:hAnsi="Arial Narrow" w:cstheme="minorHAnsi"/>
          <w:sz w:val="24"/>
          <w:szCs w:val="24"/>
        </w:rPr>
        <w:t>4 </w:t>
      </w:r>
      <w:r w:rsidRPr="005404E4">
        <w:rPr>
          <w:rFonts w:ascii="Arial Narrow" w:hAnsi="Arial Narrow" w:cstheme="minorHAnsi"/>
          <w:sz w:val="24"/>
          <w:szCs w:val="24"/>
        </w:rPr>
        <w:t>704,25 руб.);</w:t>
      </w:r>
    </w:p>
    <w:p w:rsidR="003630BB" w:rsidRPr="005404E4" w:rsidRDefault="00271C9C" w:rsidP="00EC25D2">
      <w:pPr>
        <w:pStyle w:val="20"/>
        <w:shd w:val="clear" w:color="auto" w:fill="auto"/>
        <w:spacing w:before="0" w:after="0" w:line="240" w:lineRule="auto"/>
        <w:ind w:firstLine="500"/>
        <w:jc w:val="both"/>
        <w:rPr>
          <w:rFonts w:ascii="Arial Narrow" w:hAnsi="Arial Narrow" w:cstheme="minorHAnsi"/>
          <w:sz w:val="24"/>
          <w:szCs w:val="24"/>
        </w:rPr>
      </w:pPr>
      <w:r w:rsidRPr="005404E4">
        <w:rPr>
          <w:rFonts w:ascii="Arial Narrow" w:hAnsi="Arial Narrow" w:cstheme="minorHAnsi"/>
          <w:sz w:val="24"/>
          <w:szCs w:val="24"/>
        </w:rPr>
        <w:t>Общество полагало, что указанные документы будут исследованы и получат надлежащую оценку в вышестоящем налоговом органе.</w:t>
      </w:r>
    </w:p>
    <w:p w:rsidR="003630BB" w:rsidRPr="005404E4" w:rsidRDefault="00271C9C" w:rsidP="00EC25D2">
      <w:pPr>
        <w:pStyle w:val="20"/>
        <w:shd w:val="clear" w:color="auto" w:fill="auto"/>
        <w:spacing w:before="0" w:after="0" w:line="240" w:lineRule="auto"/>
        <w:ind w:firstLine="500"/>
        <w:jc w:val="both"/>
        <w:rPr>
          <w:rFonts w:ascii="Arial Narrow" w:hAnsi="Arial Narrow" w:cstheme="minorHAnsi"/>
          <w:sz w:val="24"/>
          <w:szCs w:val="24"/>
        </w:rPr>
      </w:pPr>
      <w:r w:rsidRPr="005404E4">
        <w:rPr>
          <w:rFonts w:ascii="Arial Narrow" w:hAnsi="Arial Narrow" w:cstheme="minorHAnsi"/>
          <w:sz w:val="24"/>
          <w:szCs w:val="24"/>
        </w:rPr>
        <w:t xml:space="preserve">Однако Управление ФНС России по </w:t>
      </w:r>
      <w:r w:rsidR="00A92171" w:rsidRPr="005404E4">
        <w:rPr>
          <w:rFonts w:ascii="Arial Narrow" w:hAnsi="Arial Narrow" w:cstheme="minorHAnsi"/>
          <w:sz w:val="24"/>
          <w:szCs w:val="24"/>
        </w:rPr>
        <w:t xml:space="preserve">МО </w:t>
      </w:r>
      <w:r w:rsidRPr="005404E4">
        <w:rPr>
          <w:rFonts w:ascii="Arial Narrow" w:hAnsi="Arial Narrow" w:cstheme="minorHAnsi"/>
          <w:sz w:val="24"/>
          <w:szCs w:val="24"/>
        </w:rPr>
        <w:t xml:space="preserve"> </w:t>
      </w:r>
      <w:r w:rsidR="00A92171" w:rsidRPr="005404E4">
        <w:rPr>
          <w:rFonts w:ascii="Arial Narrow" w:hAnsi="Arial Narrow" w:cstheme="minorHAnsi"/>
          <w:sz w:val="24"/>
          <w:szCs w:val="24"/>
        </w:rPr>
        <w:t>в своем решении от 09.03.2016 №</w:t>
      </w:r>
      <w:r w:rsidR="00B70DA0" w:rsidRPr="005404E4">
        <w:rPr>
          <w:rFonts w:ascii="Arial Narrow" w:hAnsi="Arial Narrow" w:cstheme="minorHAnsi"/>
          <w:sz w:val="24"/>
          <w:szCs w:val="24"/>
        </w:rPr>
        <w:t>11</w:t>
      </w:r>
      <w:r w:rsidRPr="005404E4">
        <w:rPr>
          <w:rFonts w:ascii="Arial Narrow" w:hAnsi="Arial Narrow" w:cstheme="minorHAnsi"/>
          <w:sz w:val="24"/>
          <w:szCs w:val="24"/>
        </w:rPr>
        <w:t>5@ по апелляционной жалобе, отказало Обществу в рассмотрении документов грузоотправителей, сославшись на п. 4 ст. 140 НК РФ.</w:t>
      </w:r>
    </w:p>
    <w:p w:rsidR="003630BB" w:rsidRPr="005404E4" w:rsidRDefault="00271C9C" w:rsidP="00EC25D2">
      <w:pPr>
        <w:pStyle w:val="20"/>
        <w:shd w:val="clear" w:color="auto" w:fill="auto"/>
        <w:spacing w:before="0" w:after="0" w:line="240" w:lineRule="auto"/>
        <w:ind w:firstLine="500"/>
        <w:jc w:val="both"/>
        <w:rPr>
          <w:rFonts w:ascii="Arial Narrow" w:hAnsi="Arial Narrow" w:cstheme="minorHAnsi"/>
          <w:sz w:val="24"/>
          <w:szCs w:val="24"/>
        </w:rPr>
      </w:pPr>
      <w:proofErr w:type="gramStart"/>
      <w:r w:rsidRPr="005404E4">
        <w:rPr>
          <w:rFonts w:ascii="Arial Narrow" w:hAnsi="Arial Narrow" w:cstheme="minorHAnsi"/>
          <w:sz w:val="24"/>
          <w:szCs w:val="24"/>
        </w:rPr>
        <w:t>Президиум ВАС РФ в п. 78 Постановления от 30.07.2013 № 57 «О некоторых вопросах, возникающих при применении арбитражными судами части первой Налогового кодекса Российской Федерации» разъяснил, что из положений статей 88, 89,100,101,139 НК РФ следует, что право налогового органа осуществлять сбор доказательств, равно как и право налогоплательщика знакомиться с этими доказательствами, представлять возражения против выводов налогового органа и подтверждающие такие возражения</w:t>
      </w:r>
      <w:proofErr w:type="gramEnd"/>
      <w:r w:rsidRPr="005404E4">
        <w:rPr>
          <w:rFonts w:ascii="Arial Narrow" w:hAnsi="Arial Narrow" w:cstheme="minorHAnsi"/>
          <w:sz w:val="24"/>
          <w:szCs w:val="24"/>
        </w:rPr>
        <w:t xml:space="preserve"> доказательства, предоставляются им на всех стадиях осуществления налогового контроля вплоть до вынесения </w:t>
      </w:r>
      <w:r w:rsidRPr="005404E4">
        <w:rPr>
          <w:rFonts w:ascii="Arial Narrow" w:hAnsi="Arial Narrow" w:cstheme="minorHAnsi"/>
          <w:sz w:val="24"/>
          <w:szCs w:val="24"/>
        </w:rPr>
        <w:lastRenderedPageBreak/>
        <w:t>вышестоящим налоговым органом решения по жалобе налогоплательщика на решение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w:t>
      </w:r>
    </w:p>
    <w:p w:rsidR="003630BB" w:rsidRPr="005404E4" w:rsidRDefault="00271C9C" w:rsidP="00EC25D2">
      <w:pPr>
        <w:pStyle w:val="20"/>
        <w:shd w:val="clear" w:color="auto" w:fill="auto"/>
        <w:spacing w:before="0" w:after="0" w:line="240" w:lineRule="auto"/>
        <w:ind w:firstLine="520"/>
        <w:jc w:val="both"/>
        <w:rPr>
          <w:rFonts w:ascii="Arial Narrow" w:hAnsi="Arial Narrow" w:cstheme="minorHAnsi"/>
          <w:sz w:val="24"/>
          <w:szCs w:val="24"/>
        </w:rPr>
      </w:pPr>
      <w:proofErr w:type="gramStart"/>
      <w:r w:rsidRPr="005404E4">
        <w:rPr>
          <w:rFonts w:ascii="Arial Narrow" w:hAnsi="Arial Narrow" w:cstheme="minorHAnsi"/>
          <w:sz w:val="24"/>
          <w:szCs w:val="24"/>
        </w:rPr>
        <w:t>Пунктом 4 ст. 140 НК РФ установлено, что документы, представленные вместе с жалобой на решение, вынесенное в порядке, предусмотренном статьей 101 или 101.4 настоящего Кодекса, или вместе с апелляционной жалобой, и дополнительные документы, представленные в ходе рассмотрения соответствующей жалобы до принятия по ней решения, рассматриваются вышестоящим налоговым органом, если лицо, подавшее соответствующую жалобу, представило пояснения причин, по которым было невозможно</w:t>
      </w:r>
      <w:proofErr w:type="gramEnd"/>
      <w:r w:rsidRPr="005404E4">
        <w:rPr>
          <w:rFonts w:ascii="Arial Narrow" w:hAnsi="Arial Narrow" w:cstheme="minorHAnsi"/>
          <w:sz w:val="24"/>
          <w:szCs w:val="24"/>
        </w:rPr>
        <w:t xml:space="preserve"> своевременное представление таких документов налоговому органу, решение которого обжалуется. При этом Общество в апелляционной жалобе не представило пояснения причин, по которым было невозможно своевременное представление таких документов нижестоящему налоговому органу.</w:t>
      </w:r>
    </w:p>
    <w:p w:rsidR="003630BB" w:rsidRPr="005404E4" w:rsidRDefault="00271C9C" w:rsidP="00EC25D2">
      <w:pPr>
        <w:pStyle w:val="20"/>
        <w:shd w:val="clear" w:color="auto" w:fill="auto"/>
        <w:spacing w:before="0" w:after="0" w:line="240" w:lineRule="auto"/>
        <w:ind w:firstLine="520"/>
        <w:jc w:val="both"/>
        <w:rPr>
          <w:rFonts w:ascii="Arial Narrow" w:hAnsi="Arial Narrow" w:cstheme="minorHAnsi"/>
          <w:sz w:val="24"/>
          <w:szCs w:val="24"/>
        </w:rPr>
      </w:pPr>
      <w:proofErr w:type="gramStart"/>
      <w:r w:rsidRPr="005404E4">
        <w:rPr>
          <w:rFonts w:ascii="Arial Narrow" w:hAnsi="Arial Narrow" w:cstheme="minorHAnsi"/>
          <w:sz w:val="24"/>
          <w:szCs w:val="24"/>
        </w:rPr>
        <w:t xml:space="preserve">Вместе с тем, как отметил Конституционный Суд Российской Федерации в Постановлении от 14.07.2003 № 12-П, при осуществлении контроля за исполнением законодательства о налогах и сборах недопустим формальный подход в случаях, когда суды и другие </w:t>
      </w:r>
      <w:proofErr w:type="spellStart"/>
      <w:r w:rsidRPr="005404E4">
        <w:rPr>
          <w:rFonts w:ascii="Arial Narrow" w:hAnsi="Arial Narrow" w:cstheme="minorHAnsi"/>
          <w:sz w:val="24"/>
          <w:szCs w:val="24"/>
        </w:rPr>
        <w:t>правоприменители</w:t>
      </w:r>
      <w:proofErr w:type="spellEnd"/>
      <w:r w:rsidRPr="005404E4">
        <w:rPr>
          <w:rFonts w:ascii="Arial Narrow" w:hAnsi="Arial Narrow" w:cstheme="minorHAnsi"/>
          <w:sz w:val="24"/>
          <w:szCs w:val="24"/>
        </w:rPr>
        <w:t>, включая налоговые органы, при рассмотрении дела не исследуют по существу фактические обстоятельства, ограничиваясь только установлением формальных условий применения нормы закона, конституционные права лица оказывается существенно ущемленными</w:t>
      </w:r>
      <w:proofErr w:type="gramEnd"/>
      <w:r w:rsidRPr="005404E4">
        <w:rPr>
          <w:rFonts w:ascii="Arial Narrow" w:hAnsi="Arial Narrow" w:cstheme="minorHAnsi"/>
          <w:sz w:val="24"/>
          <w:szCs w:val="24"/>
        </w:rPr>
        <w:t>.</w:t>
      </w:r>
    </w:p>
    <w:p w:rsidR="003630BB" w:rsidRPr="005404E4" w:rsidRDefault="00271C9C" w:rsidP="00EC25D2">
      <w:pPr>
        <w:pStyle w:val="20"/>
        <w:shd w:val="clear" w:color="auto" w:fill="auto"/>
        <w:spacing w:before="0" w:after="0" w:line="240" w:lineRule="auto"/>
        <w:ind w:firstLine="520"/>
        <w:jc w:val="both"/>
        <w:rPr>
          <w:rFonts w:ascii="Arial Narrow" w:hAnsi="Arial Narrow" w:cstheme="minorHAnsi"/>
          <w:sz w:val="24"/>
          <w:szCs w:val="24"/>
        </w:rPr>
      </w:pPr>
      <w:r w:rsidRPr="005404E4">
        <w:rPr>
          <w:rFonts w:ascii="Arial Narrow" w:hAnsi="Arial Narrow" w:cstheme="minorHAnsi"/>
          <w:sz w:val="24"/>
          <w:szCs w:val="24"/>
        </w:rPr>
        <w:t xml:space="preserve">Из реквизитов указанных писем грузоотправителей следует, что все они составлены в декабре 2015 года, то есть уже после вынесения </w:t>
      </w:r>
      <w:r w:rsidR="00A92171" w:rsidRPr="005404E4">
        <w:rPr>
          <w:rFonts w:ascii="Arial Narrow" w:hAnsi="Arial Narrow" w:cstheme="minorHAnsi"/>
          <w:sz w:val="24"/>
          <w:szCs w:val="24"/>
        </w:rPr>
        <w:t>ИФНС Решения от 23.11.2015 № 5</w:t>
      </w:r>
      <w:r w:rsidRPr="005404E4">
        <w:rPr>
          <w:rFonts w:ascii="Arial Narrow" w:hAnsi="Arial Narrow" w:cstheme="minorHAnsi"/>
          <w:sz w:val="24"/>
          <w:szCs w:val="24"/>
        </w:rPr>
        <w:t>7.</w:t>
      </w:r>
    </w:p>
    <w:p w:rsidR="003630BB" w:rsidRPr="005404E4" w:rsidRDefault="00271C9C" w:rsidP="00EC25D2">
      <w:pPr>
        <w:pStyle w:val="20"/>
        <w:shd w:val="clear" w:color="auto" w:fill="auto"/>
        <w:spacing w:before="0" w:after="0" w:line="240" w:lineRule="auto"/>
        <w:ind w:firstLine="520"/>
        <w:jc w:val="both"/>
        <w:rPr>
          <w:rFonts w:ascii="Arial Narrow" w:hAnsi="Arial Narrow" w:cstheme="minorHAnsi"/>
          <w:sz w:val="24"/>
          <w:szCs w:val="24"/>
        </w:rPr>
      </w:pPr>
      <w:r w:rsidRPr="005404E4">
        <w:rPr>
          <w:rFonts w:ascii="Arial Narrow" w:hAnsi="Arial Narrow" w:cstheme="minorHAnsi"/>
          <w:sz w:val="24"/>
          <w:szCs w:val="24"/>
        </w:rPr>
        <w:t xml:space="preserve">Таким образом, из реквизитов самих документов, приложенных Обществом к дополнениям к апелляционной жалобе, следует, что они не могли быть вручены проверяющим в ходе контрольных </w:t>
      </w:r>
      <w:r w:rsidRPr="005404E4">
        <w:rPr>
          <w:rFonts w:ascii="Arial Narrow" w:hAnsi="Arial Narrow" w:cstheme="minorHAnsi"/>
          <w:sz w:val="24"/>
          <w:szCs w:val="24"/>
        </w:rPr>
        <w:lastRenderedPageBreak/>
        <w:t xml:space="preserve">мероприятий. Очевидно, что дополнительного обоснования причин невозможности представления таких документов </w:t>
      </w:r>
      <w:r w:rsidR="0060206A" w:rsidRPr="005404E4">
        <w:rPr>
          <w:rFonts w:ascii="Arial Narrow" w:hAnsi="Arial Narrow" w:cstheme="minorHAnsi"/>
          <w:sz w:val="24"/>
          <w:szCs w:val="24"/>
        </w:rPr>
        <w:t>ИФНС</w:t>
      </w:r>
      <w:r w:rsidRPr="005404E4">
        <w:rPr>
          <w:rFonts w:ascii="Arial Narrow" w:hAnsi="Arial Narrow" w:cstheme="minorHAnsi"/>
          <w:sz w:val="24"/>
          <w:szCs w:val="24"/>
        </w:rPr>
        <w:t xml:space="preserve"> по Нижегородской области, не требовалось.</w:t>
      </w:r>
    </w:p>
    <w:p w:rsidR="003630BB" w:rsidRPr="005404E4" w:rsidRDefault="00271C9C" w:rsidP="00EC25D2">
      <w:pPr>
        <w:pStyle w:val="20"/>
        <w:shd w:val="clear" w:color="auto" w:fill="auto"/>
        <w:spacing w:before="0" w:after="0" w:line="240" w:lineRule="auto"/>
        <w:ind w:firstLine="520"/>
        <w:jc w:val="both"/>
        <w:rPr>
          <w:rFonts w:ascii="Arial Narrow" w:hAnsi="Arial Narrow" w:cstheme="minorHAnsi"/>
          <w:sz w:val="24"/>
          <w:szCs w:val="24"/>
        </w:rPr>
      </w:pPr>
      <w:r w:rsidRPr="005404E4">
        <w:rPr>
          <w:rFonts w:ascii="Arial Narrow" w:hAnsi="Arial Narrow" w:cstheme="minorHAnsi"/>
          <w:sz w:val="24"/>
          <w:szCs w:val="24"/>
        </w:rPr>
        <w:t xml:space="preserve">Формальный отказ Управления ФНС России по </w:t>
      </w:r>
      <w:r w:rsidR="000108EE" w:rsidRPr="005404E4">
        <w:rPr>
          <w:rFonts w:ascii="Arial Narrow" w:hAnsi="Arial Narrow" w:cstheme="minorHAnsi"/>
          <w:sz w:val="24"/>
          <w:szCs w:val="24"/>
        </w:rPr>
        <w:t>МО</w:t>
      </w:r>
      <w:r w:rsidRPr="005404E4">
        <w:rPr>
          <w:rFonts w:ascii="Arial Narrow" w:hAnsi="Arial Narrow" w:cstheme="minorHAnsi"/>
          <w:sz w:val="24"/>
          <w:szCs w:val="24"/>
        </w:rPr>
        <w:t xml:space="preserve"> в исследовании фактических обстоятельств, выразившийся в не рассмотрении писем грузоотправителей, представленных Обществом в свою защиту, и которые Общество объективно не могло передать нижестоящему налоговому органу, влечет нарушение конституционных прав лица, привлекаемого к налоговой ответственности.</w:t>
      </w:r>
    </w:p>
    <w:p w:rsidR="003630BB" w:rsidRPr="005404E4" w:rsidRDefault="00271C9C" w:rsidP="00EC25D2">
      <w:pPr>
        <w:pStyle w:val="20"/>
        <w:shd w:val="clear" w:color="auto" w:fill="auto"/>
        <w:spacing w:before="0" w:after="0" w:line="240" w:lineRule="auto"/>
        <w:ind w:right="180" w:firstLine="520"/>
        <w:jc w:val="both"/>
        <w:rPr>
          <w:rFonts w:ascii="Arial Narrow" w:hAnsi="Arial Narrow" w:cstheme="minorHAnsi"/>
          <w:sz w:val="24"/>
          <w:szCs w:val="24"/>
        </w:rPr>
      </w:pPr>
      <w:r w:rsidRPr="005404E4">
        <w:rPr>
          <w:rFonts w:ascii="Arial Narrow" w:hAnsi="Arial Narrow" w:cstheme="minorHAnsi"/>
          <w:sz w:val="24"/>
          <w:szCs w:val="24"/>
        </w:rPr>
        <w:t>В такой с</w:t>
      </w:r>
      <w:r w:rsidR="000108EE" w:rsidRPr="005404E4">
        <w:rPr>
          <w:rFonts w:ascii="Arial Narrow" w:hAnsi="Arial Narrow" w:cstheme="minorHAnsi"/>
          <w:sz w:val="24"/>
          <w:szCs w:val="24"/>
        </w:rPr>
        <w:t>итуации решение от 09.03.2016 №11</w:t>
      </w:r>
      <w:r w:rsidRPr="005404E4">
        <w:rPr>
          <w:rFonts w:ascii="Arial Narrow" w:hAnsi="Arial Narrow" w:cstheme="minorHAnsi"/>
          <w:sz w:val="24"/>
          <w:szCs w:val="24"/>
        </w:rPr>
        <w:t xml:space="preserve">5@ Управления ФНС России по </w:t>
      </w:r>
      <w:r w:rsidR="000108EE" w:rsidRPr="005404E4">
        <w:rPr>
          <w:rFonts w:ascii="Arial Narrow" w:hAnsi="Arial Narrow" w:cstheme="minorHAnsi"/>
          <w:sz w:val="24"/>
          <w:szCs w:val="24"/>
        </w:rPr>
        <w:t>МО</w:t>
      </w:r>
      <w:r w:rsidRPr="005404E4">
        <w:rPr>
          <w:rFonts w:ascii="Arial Narrow" w:hAnsi="Arial Narrow" w:cstheme="minorHAnsi"/>
          <w:sz w:val="24"/>
          <w:szCs w:val="24"/>
        </w:rPr>
        <w:t xml:space="preserve"> (далее - Управление) не может считаться законным и обоснованным, как противоречащее ст. 45 и ст. 46 Конституции Российской Федерации.</w:t>
      </w:r>
    </w:p>
    <w:p w:rsidR="003630BB" w:rsidRPr="005404E4" w:rsidRDefault="00271C9C" w:rsidP="000108EE">
      <w:pPr>
        <w:pStyle w:val="20"/>
        <w:shd w:val="clear" w:color="auto" w:fill="auto"/>
        <w:spacing w:before="0" w:after="0" w:line="240" w:lineRule="auto"/>
        <w:ind w:right="180" w:firstLine="520"/>
        <w:jc w:val="both"/>
        <w:rPr>
          <w:rFonts w:ascii="Arial Narrow" w:hAnsi="Arial Narrow" w:cstheme="minorHAnsi"/>
          <w:sz w:val="24"/>
          <w:szCs w:val="24"/>
        </w:rPr>
      </w:pPr>
      <w:proofErr w:type="gramStart"/>
      <w:r w:rsidRPr="005404E4">
        <w:rPr>
          <w:rFonts w:ascii="Arial Narrow" w:hAnsi="Arial Narrow" w:cstheme="minorHAnsi"/>
          <w:sz w:val="24"/>
          <w:szCs w:val="24"/>
        </w:rPr>
        <w:t>Необоснованность отказа Управления в исследовании представленных Обществом документов становится еще более очевидной в условиях, когда Инспекция в ходе проверки и рассмотрения ее материалов в нарушение</w:t>
      </w:r>
      <w:r w:rsidR="000108EE" w:rsidRPr="005404E4">
        <w:rPr>
          <w:rFonts w:ascii="Arial Narrow" w:hAnsi="Arial Narrow" w:cstheme="minorHAnsi"/>
          <w:sz w:val="24"/>
          <w:szCs w:val="24"/>
        </w:rPr>
        <w:t xml:space="preserve"> </w:t>
      </w:r>
      <w:r w:rsidRPr="005404E4">
        <w:rPr>
          <w:rFonts w:ascii="Arial Narrow" w:hAnsi="Arial Narrow" w:cstheme="minorHAnsi"/>
          <w:sz w:val="24"/>
          <w:szCs w:val="24"/>
        </w:rPr>
        <w:t>п. 8 ст. 101 НК РФ уклонялась от установления фактических обстоятельств дела, указывая в Решении сведения, не соответствующие действительности, либо подменяя факт отгрузки  продукции Обществу ссылкой на отсутствие прямых договорных отношений грузоотправителя с поставщиком Общества.</w:t>
      </w:r>
      <w:r w:rsidRPr="005404E4">
        <w:rPr>
          <w:rFonts w:ascii="Arial Narrow" w:hAnsi="Arial Narrow" w:cstheme="minorHAnsi"/>
          <w:sz w:val="24"/>
          <w:szCs w:val="24"/>
          <w:vertAlign w:val="superscript"/>
        </w:rPr>
        <w:footnoteReference w:id="1"/>
      </w:r>
      <w:proofErr w:type="gramEnd"/>
    </w:p>
    <w:p w:rsidR="003630BB" w:rsidRPr="005404E4" w:rsidRDefault="000108EE" w:rsidP="00EC25D2">
      <w:pPr>
        <w:pStyle w:val="20"/>
        <w:shd w:val="clear" w:color="auto" w:fill="auto"/>
        <w:spacing w:before="0" w:after="0" w:line="240" w:lineRule="auto"/>
        <w:ind w:firstLine="520"/>
        <w:jc w:val="both"/>
        <w:rPr>
          <w:rFonts w:ascii="Arial Narrow" w:hAnsi="Arial Narrow" w:cstheme="minorHAnsi"/>
          <w:sz w:val="24"/>
          <w:szCs w:val="24"/>
        </w:rPr>
      </w:pPr>
      <w:r w:rsidRPr="005404E4">
        <w:rPr>
          <w:rFonts w:ascii="Arial Narrow" w:hAnsi="Arial Narrow" w:cstheme="minorHAnsi"/>
          <w:sz w:val="24"/>
          <w:szCs w:val="24"/>
        </w:rPr>
        <w:t>Например, на стр. 2</w:t>
      </w:r>
      <w:r w:rsidR="00271C9C" w:rsidRPr="005404E4">
        <w:rPr>
          <w:rFonts w:ascii="Arial Narrow" w:hAnsi="Arial Narrow" w:cstheme="minorHAnsi"/>
          <w:sz w:val="24"/>
          <w:szCs w:val="24"/>
        </w:rPr>
        <w:t xml:space="preserve">1 и </w:t>
      </w:r>
      <w:r w:rsidRPr="005404E4">
        <w:rPr>
          <w:rFonts w:ascii="Arial Narrow" w:hAnsi="Arial Narrow" w:cstheme="minorHAnsi"/>
          <w:sz w:val="24"/>
          <w:szCs w:val="24"/>
        </w:rPr>
        <w:t>2</w:t>
      </w:r>
      <w:r w:rsidR="00271C9C" w:rsidRPr="005404E4">
        <w:rPr>
          <w:rFonts w:ascii="Arial Narrow" w:hAnsi="Arial Narrow" w:cstheme="minorHAnsi"/>
          <w:sz w:val="24"/>
          <w:szCs w:val="24"/>
        </w:rPr>
        <w:t>4 Решения Инспекция подробно описывает обстоятельства отгрузки  продукции от О</w:t>
      </w:r>
      <w:r w:rsidRPr="005404E4">
        <w:rPr>
          <w:rFonts w:ascii="Arial Narrow" w:hAnsi="Arial Narrow" w:cstheme="minorHAnsi"/>
          <w:sz w:val="24"/>
          <w:szCs w:val="24"/>
        </w:rPr>
        <w:t>О</w:t>
      </w:r>
      <w:r w:rsidR="00271C9C" w:rsidRPr="005404E4">
        <w:rPr>
          <w:rFonts w:ascii="Arial Narrow" w:hAnsi="Arial Narrow" w:cstheme="minorHAnsi"/>
          <w:sz w:val="24"/>
          <w:szCs w:val="24"/>
        </w:rPr>
        <w:t>О «</w:t>
      </w:r>
      <w:r w:rsidRPr="005404E4">
        <w:rPr>
          <w:rFonts w:ascii="Arial Narrow" w:hAnsi="Arial Narrow" w:cstheme="minorHAnsi"/>
          <w:sz w:val="24"/>
          <w:szCs w:val="24"/>
        </w:rPr>
        <w:t>Смелость</w:t>
      </w:r>
      <w:r w:rsidR="00271C9C" w:rsidRPr="005404E4">
        <w:rPr>
          <w:rFonts w:ascii="Arial Narrow" w:hAnsi="Arial Narrow" w:cstheme="minorHAnsi"/>
          <w:sz w:val="24"/>
          <w:szCs w:val="24"/>
        </w:rPr>
        <w:t>», указывая период взаимоотношений с контрагентом - 2012 год. При этом по каким-то причинам Инспекцией сделан вывод об отсутствии таких взаимоотношений в 2011 году, хотя объективных оснований для такого вывода не было.</w:t>
      </w:r>
    </w:p>
    <w:p w:rsidR="003630BB" w:rsidRPr="005404E4" w:rsidRDefault="00271C9C" w:rsidP="00EC25D2">
      <w:pPr>
        <w:pStyle w:val="20"/>
        <w:shd w:val="clear" w:color="auto" w:fill="auto"/>
        <w:spacing w:before="0" w:after="0" w:line="240" w:lineRule="auto"/>
        <w:ind w:firstLine="520"/>
        <w:jc w:val="both"/>
        <w:rPr>
          <w:rFonts w:ascii="Arial Narrow" w:hAnsi="Arial Narrow" w:cstheme="minorHAnsi"/>
          <w:sz w:val="24"/>
          <w:szCs w:val="24"/>
        </w:rPr>
      </w:pPr>
      <w:r w:rsidRPr="005404E4">
        <w:rPr>
          <w:rFonts w:ascii="Arial Narrow" w:hAnsi="Arial Narrow" w:cstheme="minorHAnsi"/>
          <w:sz w:val="24"/>
          <w:szCs w:val="24"/>
        </w:rPr>
        <w:lastRenderedPageBreak/>
        <w:t>Исключительно для устранения подобных заведомо ложных утверждений, приведенных в обжалуемом Решении, Общество обратилось с соответствующими письмами к грузоотправителям.</w:t>
      </w:r>
    </w:p>
    <w:p w:rsidR="003630BB" w:rsidRPr="005404E4" w:rsidRDefault="00271C9C" w:rsidP="00EC25D2">
      <w:pPr>
        <w:pStyle w:val="20"/>
        <w:shd w:val="clear" w:color="auto" w:fill="auto"/>
        <w:spacing w:before="0" w:after="476" w:line="240" w:lineRule="auto"/>
        <w:ind w:firstLine="520"/>
        <w:jc w:val="both"/>
        <w:rPr>
          <w:rFonts w:ascii="Arial Narrow" w:hAnsi="Arial Narrow" w:cstheme="minorHAnsi"/>
          <w:sz w:val="24"/>
          <w:szCs w:val="24"/>
        </w:rPr>
      </w:pPr>
      <w:r w:rsidRPr="005404E4">
        <w:rPr>
          <w:rFonts w:ascii="Arial Narrow" w:hAnsi="Arial Narrow" w:cstheme="minorHAnsi"/>
          <w:sz w:val="24"/>
          <w:szCs w:val="24"/>
        </w:rPr>
        <w:t>Таким образом, тот факт, что Общество самостоятельно предприняло действия по сбору доказательств, должно быть поставлено в вину не Обществу (что, по сути, сделало Управление, эти доказательства проигнорировавшее, как якобы представленные с опозданием), а Инспекции, которая допустила сокрытие и (или) искажение очевидных фактов.</w:t>
      </w:r>
    </w:p>
    <w:p w:rsidR="003630BB" w:rsidRPr="005404E4" w:rsidRDefault="00271C9C" w:rsidP="000108EE">
      <w:pPr>
        <w:pStyle w:val="20"/>
        <w:numPr>
          <w:ilvl w:val="0"/>
          <w:numId w:val="7"/>
        </w:numPr>
        <w:shd w:val="clear" w:color="auto" w:fill="auto"/>
        <w:tabs>
          <w:tab w:val="left" w:pos="482"/>
        </w:tabs>
        <w:spacing w:before="0" w:after="120" w:line="240" w:lineRule="auto"/>
        <w:jc w:val="both"/>
        <w:rPr>
          <w:rFonts w:ascii="Arial Narrow" w:hAnsi="Arial Narrow" w:cstheme="minorHAnsi"/>
          <w:sz w:val="24"/>
          <w:szCs w:val="24"/>
        </w:rPr>
      </w:pPr>
      <w:r w:rsidRPr="005404E4">
        <w:rPr>
          <w:rFonts w:ascii="Arial Narrow" w:hAnsi="Arial Narrow" w:cstheme="minorHAnsi"/>
          <w:sz w:val="24"/>
          <w:szCs w:val="24"/>
        </w:rPr>
        <w:t>Грузоотправители и непосредственный поставщик ООО «</w:t>
      </w:r>
      <w:r w:rsidR="000108EE" w:rsidRPr="005404E4">
        <w:rPr>
          <w:rFonts w:ascii="Arial Narrow" w:hAnsi="Arial Narrow" w:cstheme="minorHAnsi"/>
          <w:sz w:val="24"/>
          <w:szCs w:val="24"/>
        </w:rPr>
        <w:t>Надежда</w:t>
      </w:r>
      <w:r w:rsidRPr="005404E4">
        <w:rPr>
          <w:rFonts w:ascii="Arial Narrow" w:hAnsi="Arial Narrow" w:cstheme="minorHAnsi"/>
          <w:sz w:val="24"/>
          <w:szCs w:val="24"/>
        </w:rPr>
        <w:t>» подтвердили исчисление и уплату НДС с операций по отгрузке продукции, грузополучателем которой является Общество</w:t>
      </w:r>
    </w:p>
    <w:p w:rsidR="003630BB" w:rsidRPr="005404E4" w:rsidRDefault="00271C9C" w:rsidP="00EC25D2">
      <w:pPr>
        <w:pStyle w:val="20"/>
        <w:shd w:val="clear" w:color="auto" w:fill="auto"/>
        <w:spacing w:before="0" w:after="0" w:line="240" w:lineRule="auto"/>
        <w:ind w:firstLine="520"/>
        <w:jc w:val="both"/>
        <w:rPr>
          <w:rFonts w:ascii="Arial Narrow" w:hAnsi="Arial Narrow" w:cstheme="minorHAnsi"/>
          <w:sz w:val="24"/>
          <w:szCs w:val="24"/>
        </w:rPr>
      </w:pPr>
      <w:r w:rsidRPr="005404E4">
        <w:rPr>
          <w:rFonts w:ascii="Arial Narrow" w:hAnsi="Arial Narrow" w:cstheme="minorHAnsi"/>
          <w:sz w:val="24"/>
          <w:szCs w:val="24"/>
        </w:rPr>
        <w:t>Инспекцией в ходе контрольных мероприятий установлены как обстоятельства поставки  продукции грузоотправителями в адрес Общества, так и факт декларирования грузоотправителями (поставщиками начального уровня) выручки по этим операциям в составе налоговой базы по налогу на добавленную стоимость.</w:t>
      </w:r>
    </w:p>
    <w:p w:rsidR="003630BB" w:rsidRPr="005404E4" w:rsidRDefault="00271C9C" w:rsidP="000108EE">
      <w:pPr>
        <w:pStyle w:val="20"/>
        <w:shd w:val="clear" w:color="auto" w:fill="auto"/>
        <w:spacing w:before="0" w:after="0" w:line="240" w:lineRule="auto"/>
        <w:ind w:firstLine="520"/>
        <w:jc w:val="both"/>
        <w:rPr>
          <w:rFonts w:ascii="Arial Narrow" w:hAnsi="Arial Narrow" w:cstheme="minorHAnsi"/>
          <w:sz w:val="24"/>
          <w:szCs w:val="24"/>
        </w:rPr>
      </w:pPr>
      <w:r w:rsidRPr="005404E4">
        <w:rPr>
          <w:rFonts w:ascii="Arial Narrow" w:hAnsi="Arial Narrow" w:cstheme="minorHAnsi"/>
          <w:sz w:val="24"/>
          <w:szCs w:val="24"/>
        </w:rPr>
        <w:t>Письмами грузоотправителей (письм</w:t>
      </w:r>
      <w:proofErr w:type="gramStart"/>
      <w:r w:rsidRPr="005404E4">
        <w:rPr>
          <w:rFonts w:ascii="Arial Narrow" w:hAnsi="Arial Narrow" w:cstheme="minorHAnsi"/>
          <w:sz w:val="24"/>
          <w:szCs w:val="24"/>
        </w:rPr>
        <w:t xml:space="preserve">а </w:t>
      </w:r>
      <w:r w:rsidR="000108EE" w:rsidRPr="005404E4">
        <w:rPr>
          <w:rFonts w:ascii="Arial Narrow" w:hAnsi="Arial Narrow" w:cstheme="minorHAnsi"/>
          <w:sz w:val="24"/>
          <w:szCs w:val="24"/>
        </w:rPr>
        <w:t>ООО</w:t>
      </w:r>
      <w:proofErr w:type="gramEnd"/>
      <w:r w:rsidR="000108EE" w:rsidRPr="005404E4">
        <w:rPr>
          <w:rFonts w:ascii="Arial Narrow" w:hAnsi="Arial Narrow" w:cstheme="minorHAnsi"/>
          <w:sz w:val="24"/>
          <w:szCs w:val="24"/>
        </w:rPr>
        <w:t xml:space="preserve"> «Смелость</w:t>
      </w:r>
      <w:r w:rsidR="00134DE4" w:rsidRPr="005404E4">
        <w:rPr>
          <w:rFonts w:ascii="Arial Narrow" w:hAnsi="Arial Narrow" w:cstheme="minorHAnsi"/>
          <w:sz w:val="24"/>
          <w:szCs w:val="24"/>
        </w:rPr>
        <w:t xml:space="preserve">» от 18.12.2015 № 4; письмо ООО «Храбрость» от 18.12.2015 </w:t>
      </w:r>
      <w:r w:rsidR="00134DE4" w:rsidRPr="005404E4">
        <w:rPr>
          <w:rFonts w:ascii="Arial Narrow" w:hAnsi="Arial Narrow" w:cstheme="minorHAnsi"/>
          <w:sz w:val="24"/>
          <w:szCs w:val="24"/>
          <w:lang w:val="en-US" w:eastAsia="en-US" w:bidi="en-US"/>
        </w:rPr>
        <w:t>N</w:t>
      </w:r>
      <w:r w:rsidR="00134DE4" w:rsidRPr="005404E4">
        <w:rPr>
          <w:rFonts w:ascii="Arial Narrow" w:hAnsi="Arial Narrow" w:cstheme="minorHAnsi"/>
          <w:sz w:val="24"/>
          <w:szCs w:val="24"/>
        </w:rPr>
        <w:t>157</w:t>
      </w:r>
      <w:r w:rsidRPr="005404E4">
        <w:rPr>
          <w:rFonts w:ascii="Arial Narrow" w:hAnsi="Arial Narrow" w:cstheme="minorHAnsi"/>
          <w:sz w:val="24"/>
          <w:szCs w:val="24"/>
        </w:rPr>
        <w:t>) подтверждается, что они исчислили и уплатили в бюджет НДС с дохода, полученного по сделкам,</w:t>
      </w:r>
      <w:r w:rsidR="00134DE4" w:rsidRPr="005404E4">
        <w:rPr>
          <w:rFonts w:ascii="Arial Narrow" w:hAnsi="Arial Narrow" w:cstheme="minorHAnsi"/>
          <w:sz w:val="24"/>
          <w:szCs w:val="24"/>
        </w:rPr>
        <w:t xml:space="preserve"> </w:t>
      </w:r>
      <w:r w:rsidRPr="005404E4">
        <w:rPr>
          <w:rFonts w:ascii="Arial Narrow" w:hAnsi="Arial Narrow" w:cstheme="minorHAnsi"/>
          <w:sz w:val="24"/>
          <w:szCs w:val="24"/>
        </w:rPr>
        <w:t>связанным с реализацией продукции, грузополучателем которой является Общество.</w:t>
      </w:r>
    </w:p>
    <w:p w:rsidR="003630BB" w:rsidRPr="005404E4" w:rsidRDefault="00271C9C" w:rsidP="00EC25D2">
      <w:pPr>
        <w:pStyle w:val="30"/>
        <w:shd w:val="clear" w:color="auto" w:fill="auto"/>
        <w:spacing w:line="240" w:lineRule="auto"/>
        <w:ind w:firstLine="620"/>
        <w:rPr>
          <w:rFonts w:ascii="Arial Narrow" w:hAnsi="Arial Narrow" w:cstheme="minorHAnsi"/>
          <w:sz w:val="24"/>
          <w:szCs w:val="24"/>
        </w:rPr>
      </w:pPr>
      <w:r w:rsidRPr="005404E4">
        <w:rPr>
          <w:rFonts w:ascii="Arial Narrow" w:hAnsi="Arial Narrow" w:cstheme="minorHAnsi"/>
          <w:sz w:val="24"/>
          <w:szCs w:val="24"/>
        </w:rPr>
        <w:t>Таким образом, источник возмещения НДС в бюджете был сформирован.</w:t>
      </w:r>
    </w:p>
    <w:p w:rsidR="003630BB" w:rsidRPr="005404E4" w:rsidRDefault="00271C9C" w:rsidP="00EC25D2">
      <w:pPr>
        <w:pStyle w:val="30"/>
        <w:shd w:val="clear" w:color="auto" w:fill="auto"/>
        <w:spacing w:line="240" w:lineRule="auto"/>
        <w:ind w:firstLine="620"/>
        <w:rPr>
          <w:rFonts w:ascii="Arial Narrow" w:hAnsi="Arial Narrow" w:cstheme="minorHAnsi"/>
          <w:sz w:val="24"/>
          <w:szCs w:val="24"/>
        </w:rPr>
      </w:pPr>
      <w:r w:rsidRPr="005404E4">
        <w:rPr>
          <w:rFonts w:ascii="Arial Narrow" w:hAnsi="Arial Narrow" w:cstheme="minorHAnsi"/>
          <w:sz w:val="24"/>
          <w:szCs w:val="24"/>
        </w:rPr>
        <w:t>По существу, н</w:t>
      </w:r>
      <w:proofErr w:type="gramStart"/>
      <w:r w:rsidRPr="005404E4">
        <w:rPr>
          <w:rFonts w:ascii="Arial Narrow" w:hAnsi="Arial Narrow" w:cstheme="minorHAnsi"/>
          <w:sz w:val="24"/>
          <w:szCs w:val="24"/>
        </w:rPr>
        <w:t xml:space="preserve">а </w:t>
      </w:r>
      <w:r w:rsidR="00134DE4" w:rsidRPr="005404E4">
        <w:rPr>
          <w:rFonts w:ascii="Arial Narrow" w:hAnsi="Arial Narrow" w:cstheme="minorHAnsi"/>
          <w:sz w:val="24"/>
          <w:szCs w:val="24"/>
        </w:rPr>
        <w:t>ООО</w:t>
      </w:r>
      <w:proofErr w:type="gramEnd"/>
      <w:r w:rsidR="00134DE4" w:rsidRPr="005404E4">
        <w:rPr>
          <w:rFonts w:ascii="Arial Narrow" w:hAnsi="Arial Narrow" w:cstheme="minorHAnsi"/>
          <w:sz w:val="24"/>
          <w:szCs w:val="24"/>
        </w:rPr>
        <w:t xml:space="preserve"> «Оптимист</w:t>
      </w:r>
      <w:r w:rsidRPr="005404E4">
        <w:rPr>
          <w:rFonts w:ascii="Arial Narrow" w:hAnsi="Arial Narrow" w:cstheme="minorHAnsi"/>
          <w:sz w:val="24"/>
          <w:szCs w:val="24"/>
        </w:rPr>
        <w:t>» возлагается налоговое бремя, которое несут в соответствующей части все участники хозяйственных операций, включая грузоотправителей (Президиум ВАС РФ в Постановлении от 10.02.2009 № 8337/08 разъяснил, что каждый участник цепочки поставщиков несет свою долю налогового бремени исходя из стоимости реализованных им товаров).</w:t>
      </w:r>
    </w:p>
    <w:p w:rsidR="003630BB" w:rsidRPr="005404E4" w:rsidRDefault="00271C9C" w:rsidP="00EC25D2">
      <w:pPr>
        <w:pStyle w:val="30"/>
        <w:shd w:val="clear" w:color="auto" w:fill="auto"/>
        <w:spacing w:after="270" w:line="240" w:lineRule="auto"/>
        <w:ind w:firstLine="620"/>
        <w:rPr>
          <w:rFonts w:ascii="Arial Narrow" w:hAnsi="Arial Narrow" w:cstheme="minorHAnsi"/>
          <w:sz w:val="24"/>
          <w:szCs w:val="24"/>
        </w:rPr>
      </w:pPr>
      <w:proofErr w:type="gramStart"/>
      <w:r w:rsidRPr="005404E4">
        <w:rPr>
          <w:rFonts w:ascii="Arial Narrow" w:hAnsi="Arial Narrow" w:cstheme="minorHAnsi"/>
          <w:sz w:val="24"/>
          <w:szCs w:val="24"/>
        </w:rPr>
        <w:lastRenderedPageBreak/>
        <w:t>В такой ситуации отказ Обществу в применении налоговых вычетов в полном размере противоречит правовой природе НДС как косвенного налога и арбитражной практике о необходимости определения налоговым органом действительных налоговых обязательств налогоплательщика, основанной на пункте 7 Постановления Пленума ВАС РФ от 12.10.2006 № 53 «Об оценке арбитражными судами обоснованности получения налогоплательщиком налоговой выгоды»:</w:t>
      </w:r>
      <w:proofErr w:type="gramEnd"/>
    </w:p>
    <w:p w:rsidR="003630BB" w:rsidRPr="005404E4" w:rsidRDefault="00271C9C" w:rsidP="00EC25D2">
      <w:pPr>
        <w:pStyle w:val="30"/>
        <w:shd w:val="clear" w:color="auto" w:fill="auto"/>
        <w:spacing w:after="52" w:line="240" w:lineRule="auto"/>
        <w:ind w:left="1160"/>
        <w:jc w:val="left"/>
        <w:rPr>
          <w:rFonts w:ascii="Arial Narrow" w:hAnsi="Arial Narrow" w:cstheme="minorHAnsi"/>
          <w:sz w:val="24"/>
          <w:szCs w:val="24"/>
        </w:rPr>
      </w:pPr>
      <w:r w:rsidRPr="005404E4">
        <w:rPr>
          <w:rFonts w:ascii="Arial Narrow" w:hAnsi="Arial Narrow" w:cstheme="minorHAnsi"/>
          <w:sz w:val="24"/>
          <w:szCs w:val="24"/>
        </w:rPr>
        <w:t xml:space="preserve">4 Определение </w:t>
      </w:r>
      <w:proofErr w:type="gramStart"/>
      <w:r w:rsidRPr="005404E4">
        <w:rPr>
          <w:rFonts w:ascii="Arial Narrow" w:hAnsi="Arial Narrow" w:cstheme="minorHAnsi"/>
          <w:sz w:val="24"/>
          <w:szCs w:val="24"/>
        </w:rPr>
        <w:t>ВС</w:t>
      </w:r>
      <w:proofErr w:type="gramEnd"/>
      <w:r w:rsidRPr="005404E4">
        <w:rPr>
          <w:rFonts w:ascii="Arial Narrow" w:hAnsi="Arial Narrow" w:cstheme="minorHAnsi"/>
          <w:sz w:val="24"/>
          <w:szCs w:val="24"/>
        </w:rPr>
        <w:t xml:space="preserve"> РФ от 05.03.2015 № 302-КГ14-3432:</w:t>
      </w:r>
    </w:p>
    <w:p w:rsidR="003630BB" w:rsidRPr="005404E4" w:rsidRDefault="00271C9C" w:rsidP="00EC25D2">
      <w:pPr>
        <w:pStyle w:val="40"/>
        <w:shd w:val="clear" w:color="auto" w:fill="auto"/>
        <w:spacing w:before="0" w:after="243" w:line="240" w:lineRule="auto"/>
        <w:ind w:firstLine="480"/>
        <w:rPr>
          <w:rFonts w:ascii="Arial Narrow" w:hAnsi="Arial Narrow" w:cstheme="minorHAnsi"/>
          <w:sz w:val="24"/>
          <w:szCs w:val="24"/>
        </w:rPr>
      </w:pPr>
      <w:r w:rsidRPr="005404E4">
        <w:rPr>
          <w:rFonts w:ascii="Arial Narrow" w:hAnsi="Arial Narrow" w:cstheme="minorHAnsi"/>
          <w:sz w:val="24"/>
          <w:szCs w:val="24"/>
        </w:rPr>
        <w:t xml:space="preserve">«...инспекция пришла к выводу о приобретении спорного оборудования обществом напрямую у заводов-производителей товара (контрагентов поставщика), в </w:t>
      </w:r>
      <w:proofErr w:type="gramStart"/>
      <w:r w:rsidRPr="005404E4">
        <w:rPr>
          <w:rFonts w:ascii="Arial Narrow" w:hAnsi="Arial Narrow" w:cstheme="minorHAnsi"/>
          <w:sz w:val="24"/>
          <w:szCs w:val="24"/>
        </w:rPr>
        <w:t>связи</w:t>
      </w:r>
      <w:proofErr w:type="gramEnd"/>
      <w:r w:rsidRPr="005404E4">
        <w:rPr>
          <w:rFonts w:ascii="Arial Narrow" w:hAnsi="Arial Narrow" w:cstheme="minorHAnsi"/>
          <w:sz w:val="24"/>
          <w:szCs w:val="24"/>
        </w:rPr>
        <w:t xml:space="preserve"> с чем при определении действительных налоговых обязательств общества исключила из состава расходов по налогу на прибыль суммы, приходящиеся на наценку, установленную поставщиком к цене приобретения этого товара у заводов-производителей».</w:t>
      </w:r>
    </w:p>
    <w:p w:rsidR="003630BB" w:rsidRPr="005404E4" w:rsidRDefault="00271C9C" w:rsidP="00EC25D2">
      <w:pPr>
        <w:pStyle w:val="30"/>
        <w:shd w:val="clear" w:color="auto" w:fill="auto"/>
        <w:spacing w:after="46" w:line="240" w:lineRule="auto"/>
        <w:ind w:left="1160"/>
        <w:jc w:val="left"/>
        <w:rPr>
          <w:rFonts w:ascii="Arial Narrow" w:hAnsi="Arial Narrow" w:cstheme="minorHAnsi"/>
          <w:sz w:val="24"/>
          <w:szCs w:val="24"/>
        </w:rPr>
      </w:pPr>
      <w:r w:rsidRPr="005404E4">
        <w:rPr>
          <w:rFonts w:ascii="Arial Narrow" w:hAnsi="Arial Narrow" w:cstheme="minorHAnsi"/>
          <w:sz w:val="24"/>
          <w:szCs w:val="24"/>
        </w:rPr>
        <w:t>4 Определение ВАС РФ от 19.09.2014 № 305-КП4-1976:</w:t>
      </w:r>
    </w:p>
    <w:p w:rsidR="003630BB" w:rsidRPr="005404E4" w:rsidRDefault="00271C9C" w:rsidP="00EC25D2">
      <w:pPr>
        <w:pStyle w:val="40"/>
        <w:shd w:val="clear" w:color="auto" w:fill="auto"/>
        <w:spacing w:before="0" w:after="208" w:line="240" w:lineRule="auto"/>
        <w:ind w:firstLine="480"/>
        <w:rPr>
          <w:rFonts w:ascii="Arial Narrow" w:hAnsi="Arial Narrow" w:cstheme="minorHAnsi"/>
          <w:sz w:val="24"/>
          <w:szCs w:val="24"/>
        </w:rPr>
      </w:pPr>
      <w:r w:rsidRPr="005404E4">
        <w:rPr>
          <w:rFonts w:ascii="Arial Narrow" w:hAnsi="Arial Narrow" w:cstheme="minorHAnsi"/>
          <w:sz w:val="24"/>
          <w:szCs w:val="24"/>
        </w:rPr>
        <w:t>«...инспекцией из расходов общества была исключена разница между таможенной стоимостью товара, указанной в ГТД импортером, и стоимостью приобретения обществом этого товара у контрагентов, которая в результате ряда фиктивных операций в итоге увеличилась в несколько раз».</w:t>
      </w:r>
    </w:p>
    <w:p w:rsidR="003630BB" w:rsidRPr="005404E4" w:rsidRDefault="00271C9C" w:rsidP="00EC25D2">
      <w:pPr>
        <w:pStyle w:val="30"/>
        <w:shd w:val="clear" w:color="auto" w:fill="auto"/>
        <w:spacing w:line="240" w:lineRule="auto"/>
        <w:ind w:left="1160"/>
        <w:jc w:val="left"/>
        <w:rPr>
          <w:rFonts w:ascii="Arial Narrow" w:hAnsi="Arial Narrow" w:cstheme="minorHAnsi"/>
          <w:sz w:val="24"/>
          <w:szCs w:val="24"/>
        </w:rPr>
      </w:pPr>
      <w:r w:rsidRPr="005404E4">
        <w:rPr>
          <w:rFonts w:ascii="Arial Narrow" w:hAnsi="Arial Narrow" w:cstheme="minorHAnsi"/>
          <w:sz w:val="24"/>
          <w:szCs w:val="24"/>
        </w:rPr>
        <w:t>4 Постановление АС Волго-Вятского округа от 03.08.2015 по делу № А11-6367/2014:</w:t>
      </w:r>
    </w:p>
    <w:p w:rsidR="003630BB" w:rsidRPr="005404E4" w:rsidRDefault="00271C9C" w:rsidP="00EC25D2">
      <w:pPr>
        <w:pStyle w:val="40"/>
        <w:shd w:val="clear" w:color="auto" w:fill="auto"/>
        <w:spacing w:before="0" w:after="213" w:line="240" w:lineRule="auto"/>
        <w:ind w:firstLine="480"/>
        <w:rPr>
          <w:rFonts w:ascii="Arial Narrow" w:hAnsi="Arial Narrow" w:cstheme="minorHAnsi"/>
          <w:sz w:val="24"/>
          <w:szCs w:val="24"/>
        </w:rPr>
      </w:pPr>
      <w:r w:rsidRPr="005404E4">
        <w:rPr>
          <w:rStyle w:val="40pt"/>
          <w:rFonts w:ascii="Arial Narrow" w:hAnsi="Arial Narrow" w:cstheme="minorHAnsi"/>
          <w:sz w:val="24"/>
          <w:szCs w:val="24"/>
        </w:rPr>
        <w:t xml:space="preserve">«... </w:t>
      </w:r>
      <w:r w:rsidRPr="005404E4">
        <w:rPr>
          <w:rFonts w:ascii="Arial Narrow" w:hAnsi="Arial Narrow" w:cstheme="minorHAnsi"/>
          <w:sz w:val="24"/>
          <w:szCs w:val="24"/>
        </w:rPr>
        <w:t>суды признали правомерным определение налоговым органом расходов при исчислении налога на прибыль и вычетов по налогу на добавленную стоимость, исходя из реальных операций по приобретению товара по цене производителей этого товара...».</w:t>
      </w:r>
    </w:p>
    <w:p w:rsidR="003630BB" w:rsidRPr="005404E4" w:rsidRDefault="00271C9C" w:rsidP="00EC25D2">
      <w:pPr>
        <w:pStyle w:val="30"/>
        <w:shd w:val="clear" w:color="auto" w:fill="auto"/>
        <w:spacing w:line="240" w:lineRule="auto"/>
        <w:ind w:left="1160"/>
        <w:jc w:val="left"/>
        <w:rPr>
          <w:rFonts w:ascii="Arial Narrow" w:hAnsi="Arial Narrow" w:cstheme="minorHAnsi"/>
          <w:sz w:val="24"/>
          <w:szCs w:val="24"/>
        </w:rPr>
      </w:pPr>
      <w:r w:rsidRPr="005404E4">
        <w:rPr>
          <w:rFonts w:ascii="Arial Narrow" w:hAnsi="Arial Narrow" w:cstheme="minorHAnsi"/>
          <w:sz w:val="24"/>
          <w:szCs w:val="24"/>
        </w:rPr>
        <w:t xml:space="preserve">4 Постановление АС Северо-Западного округа от </w:t>
      </w:r>
      <w:r w:rsidRPr="005404E4">
        <w:rPr>
          <w:rFonts w:ascii="Arial Narrow" w:hAnsi="Arial Narrow" w:cstheme="minorHAnsi"/>
          <w:sz w:val="24"/>
          <w:szCs w:val="24"/>
        </w:rPr>
        <w:lastRenderedPageBreak/>
        <w:t xml:space="preserve">11.08.2015 по делу </w:t>
      </w:r>
      <w:r w:rsidRPr="005404E4">
        <w:rPr>
          <w:rFonts w:ascii="Arial Narrow" w:hAnsi="Arial Narrow" w:cstheme="minorHAnsi"/>
          <w:sz w:val="24"/>
          <w:szCs w:val="24"/>
          <w:lang w:val="en-US" w:eastAsia="en-US" w:bidi="en-US"/>
        </w:rPr>
        <w:t>N</w:t>
      </w:r>
      <w:r w:rsidRPr="005404E4">
        <w:rPr>
          <w:rFonts w:ascii="Arial Narrow" w:hAnsi="Arial Narrow" w:cstheme="minorHAnsi"/>
          <w:sz w:val="24"/>
          <w:szCs w:val="24"/>
          <w:lang w:eastAsia="en-US" w:bidi="en-US"/>
        </w:rPr>
        <w:t xml:space="preserve">2 </w:t>
      </w:r>
      <w:r w:rsidRPr="005404E4">
        <w:rPr>
          <w:rFonts w:ascii="Arial Narrow" w:hAnsi="Arial Narrow" w:cstheme="minorHAnsi"/>
          <w:sz w:val="24"/>
          <w:szCs w:val="24"/>
        </w:rPr>
        <w:t>А66-8128/2014:</w:t>
      </w:r>
    </w:p>
    <w:p w:rsidR="003630BB" w:rsidRPr="005404E4" w:rsidRDefault="00271C9C" w:rsidP="00EC25D2">
      <w:pPr>
        <w:pStyle w:val="40"/>
        <w:shd w:val="clear" w:color="auto" w:fill="auto"/>
        <w:spacing w:before="0" w:after="148" w:line="240" w:lineRule="auto"/>
        <w:ind w:firstLine="480"/>
        <w:rPr>
          <w:rFonts w:ascii="Arial Narrow" w:hAnsi="Arial Narrow" w:cstheme="minorHAnsi"/>
          <w:sz w:val="24"/>
          <w:szCs w:val="24"/>
        </w:rPr>
      </w:pPr>
      <w:r w:rsidRPr="005404E4">
        <w:rPr>
          <w:rFonts w:ascii="Arial Narrow" w:hAnsi="Arial Narrow" w:cstheme="minorHAnsi"/>
          <w:sz w:val="24"/>
          <w:szCs w:val="24"/>
        </w:rPr>
        <w:t xml:space="preserve">«Несмотря на то, что спорные контрагенты, по мнению Инспекции, были искусственно включены в качестве посредников в цепочку поставки товара в целях получения Обществом необоснованной налоговой выгоды, налоговый орган пришел к выводу о фактическом приобретении товара заявителем напрямую у производителей, в </w:t>
      </w:r>
      <w:proofErr w:type="gramStart"/>
      <w:r w:rsidRPr="005404E4">
        <w:rPr>
          <w:rFonts w:ascii="Arial Narrow" w:hAnsi="Arial Narrow" w:cstheme="minorHAnsi"/>
          <w:sz w:val="24"/>
          <w:szCs w:val="24"/>
        </w:rPr>
        <w:t>связи</w:t>
      </w:r>
      <w:proofErr w:type="gramEnd"/>
      <w:r w:rsidRPr="005404E4">
        <w:rPr>
          <w:rFonts w:ascii="Arial Narrow" w:hAnsi="Arial Narrow" w:cstheme="minorHAnsi"/>
          <w:sz w:val="24"/>
          <w:szCs w:val="24"/>
        </w:rPr>
        <w:t xml:space="preserve"> с чем при определении действительных налоговых обязательств Общества исключил из состава расходов по налогу на прибыль и налоговых вычетов суммы, приходящиеся на наценку, установленную названными спорными поставщиками к цене приобретения этого товара у заводов - производителей».</w:t>
      </w:r>
    </w:p>
    <w:p w:rsidR="003630BB" w:rsidRPr="005404E4" w:rsidRDefault="00271C9C" w:rsidP="00EC25D2">
      <w:pPr>
        <w:pStyle w:val="30"/>
        <w:shd w:val="clear" w:color="auto" w:fill="auto"/>
        <w:spacing w:line="240" w:lineRule="auto"/>
        <w:ind w:left="1160" w:hanging="320"/>
        <w:jc w:val="left"/>
        <w:rPr>
          <w:rFonts w:ascii="Arial Narrow" w:hAnsi="Arial Narrow" w:cstheme="minorHAnsi"/>
          <w:sz w:val="24"/>
          <w:szCs w:val="24"/>
        </w:rPr>
      </w:pPr>
      <w:r w:rsidRPr="005404E4">
        <w:rPr>
          <w:rFonts w:ascii="Arial Narrow" w:hAnsi="Arial Narrow" w:cstheme="minorHAnsi"/>
          <w:sz w:val="24"/>
          <w:szCs w:val="24"/>
        </w:rPr>
        <w:t>± Постановление ФАС Московского округа от 08.02.2013 по делу № А40-54652/12-99-310:</w:t>
      </w:r>
    </w:p>
    <w:p w:rsidR="003630BB" w:rsidRPr="005404E4" w:rsidRDefault="00271C9C" w:rsidP="00EC25D2">
      <w:pPr>
        <w:pStyle w:val="40"/>
        <w:shd w:val="clear" w:color="auto" w:fill="auto"/>
        <w:spacing w:before="0" w:after="0" w:line="240" w:lineRule="auto"/>
        <w:ind w:firstLine="480"/>
        <w:rPr>
          <w:rFonts w:ascii="Arial Narrow" w:hAnsi="Arial Narrow" w:cstheme="minorHAnsi"/>
          <w:sz w:val="24"/>
          <w:szCs w:val="24"/>
        </w:rPr>
      </w:pPr>
      <w:r w:rsidRPr="005404E4">
        <w:rPr>
          <w:rFonts w:ascii="Arial Narrow" w:hAnsi="Arial Narrow" w:cstheme="minorHAnsi"/>
          <w:sz w:val="24"/>
          <w:szCs w:val="24"/>
        </w:rPr>
        <w:t>«Основанием для признания налоговой выгоды, полученной налогоплательщиком при приобретении товаров (работ, услуг), необоснованной является подтверждение (установление) налоговым органом факта, что налогоплательщик для целей налогообложения учел операции не в соответствии с их действительным экономическим смыслом. При этом, суд определяет объем прав и обязанностей налогоплательщика, исходя из подлинного экономического содержания соответствующей операции.</w:t>
      </w:r>
    </w:p>
    <w:p w:rsidR="003630BB" w:rsidRPr="005404E4" w:rsidRDefault="00271C9C" w:rsidP="00EC25D2">
      <w:pPr>
        <w:pStyle w:val="40"/>
        <w:shd w:val="clear" w:color="auto" w:fill="auto"/>
        <w:spacing w:before="0" w:after="0" w:line="240" w:lineRule="auto"/>
        <w:ind w:firstLine="480"/>
        <w:rPr>
          <w:rFonts w:ascii="Arial Narrow" w:hAnsi="Arial Narrow" w:cstheme="minorHAnsi"/>
          <w:sz w:val="24"/>
          <w:szCs w:val="24"/>
        </w:rPr>
      </w:pPr>
      <w:r w:rsidRPr="005404E4">
        <w:rPr>
          <w:rFonts w:ascii="Arial Narrow" w:hAnsi="Arial Narrow" w:cstheme="minorHAnsi"/>
          <w:sz w:val="24"/>
          <w:szCs w:val="24"/>
        </w:rPr>
        <w:t>Судами правильно установлено, что подлинным экономическим содержанием операций в спорной ситуации является приобретение товара непосредственно у импортера без привлечения сторонних организаций.</w:t>
      </w:r>
    </w:p>
    <w:p w:rsidR="003630BB" w:rsidRPr="005404E4" w:rsidRDefault="00271C9C" w:rsidP="00EC25D2">
      <w:pPr>
        <w:pStyle w:val="40"/>
        <w:shd w:val="clear" w:color="auto" w:fill="auto"/>
        <w:spacing w:before="0" w:after="148" w:line="240" w:lineRule="auto"/>
        <w:ind w:firstLine="480"/>
        <w:rPr>
          <w:rFonts w:ascii="Arial Narrow" w:hAnsi="Arial Narrow" w:cstheme="minorHAnsi"/>
          <w:sz w:val="24"/>
          <w:szCs w:val="24"/>
        </w:rPr>
      </w:pPr>
      <w:r w:rsidRPr="005404E4">
        <w:rPr>
          <w:rFonts w:ascii="Arial Narrow" w:hAnsi="Arial Narrow" w:cstheme="minorHAnsi"/>
          <w:sz w:val="24"/>
          <w:szCs w:val="24"/>
        </w:rPr>
        <w:t xml:space="preserve">Таким образом, суды на основании полного и всестороннего исследования содержащихся в материалах дела документов, пришли к выводу о необоснованном исключении расходов на приобретение товара в полном объеме из состава затрат, уменьшающих налоговую базу по налогу на прибыль, и непринятие налоговых вычетов по налогу на добавленную стоимость в </w:t>
      </w:r>
      <w:r w:rsidRPr="005404E4">
        <w:rPr>
          <w:rFonts w:ascii="Arial Narrow" w:hAnsi="Arial Narrow" w:cstheme="minorHAnsi"/>
          <w:sz w:val="24"/>
          <w:szCs w:val="24"/>
        </w:rPr>
        <w:lastRenderedPageBreak/>
        <w:t>полном объеме».</w:t>
      </w:r>
    </w:p>
    <w:p w:rsidR="003630BB" w:rsidRPr="005404E4" w:rsidRDefault="00271C9C" w:rsidP="00EC25D2">
      <w:pPr>
        <w:pStyle w:val="30"/>
        <w:shd w:val="clear" w:color="auto" w:fill="auto"/>
        <w:spacing w:line="240" w:lineRule="auto"/>
        <w:ind w:firstLine="580"/>
        <w:rPr>
          <w:rFonts w:ascii="Arial Narrow" w:hAnsi="Arial Narrow" w:cstheme="minorHAnsi"/>
          <w:sz w:val="24"/>
          <w:szCs w:val="24"/>
        </w:rPr>
      </w:pPr>
      <w:r w:rsidRPr="005404E4">
        <w:rPr>
          <w:rFonts w:ascii="Arial Narrow" w:hAnsi="Arial Narrow" w:cstheme="minorHAnsi"/>
          <w:sz w:val="24"/>
          <w:szCs w:val="24"/>
        </w:rPr>
        <w:t>Вместе с тем, обстоятельства исчисления и уплаты НДС с торговой наценки посредников (поставщиков ООО «</w:t>
      </w:r>
      <w:r w:rsidR="00134DE4" w:rsidRPr="005404E4">
        <w:rPr>
          <w:rFonts w:ascii="Arial Narrow" w:hAnsi="Arial Narrow" w:cstheme="minorHAnsi"/>
          <w:sz w:val="24"/>
          <w:szCs w:val="24"/>
        </w:rPr>
        <w:t>Надежда</w:t>
      </w:r>
      <w:r w:rsidRPr="005404E4">
        <w:rPr>
          <w:rFonts w:ascii="Arial Narrow" w:hAnsi="Arial Narrow" w:cstheme="minorHAnsi"/>
          <w:sz w:val="24"/>
          <w:szCs w:val="24"/>
        </w:rPr>
        <w:t>») Инспекцией в ходе выездной налоговой проверки не исследовались, а Общество не обладает контрольными функциями, позволяющими установить данные обстоятельства.</w:t>
      </w:r>
    </w:p>
    <w:p w:rsidR="003630BB" w:rsidRPr="005404E4" w:rsidRDefault="00271C9C" w:rsidP="00EC25D2">
      <w:pPr>
        <w:pStyle w:val="30"/>
        <w:shd w:val="clear" w:color="auto" w:fill="auto"/>
        <w:spacing w:line="240" w:lineRule="auto"/>
        <w:ind w:firstLine="580"/>
        <w:rPr>
          <w:rFonts w:ascii="Arial Narrow" w:hAnsi="Arial Narrow" w:cstheme="minorHAnsi"/>
          <w:sz w:val="24"/>
          <w:szCs w:val="24"/>
        </w:rPr>
      </w:pPr>
      <w:r w:rsidRPr="005404E4">
        <w:rPr>
          <w:rFonts w:ascii="Arial Narrow" w:hAnsi="Arial Narrow" w:cstheme="minorHAnsi"/>
          <w:sz w:val="24"/>
          <w:szCs w:val="24"/>
        </w:rPr>
        <w:t>При отсутствии доказательств неуплаты НДС по всей цепочке движения товара, необоснованная налоговая выгода не может возникнуть как таковая.</w:t>
      </w:r>
    </w:p>
    <w:p w:rsidR="003630BB" w:rsidRPr="005404E4" w:rsidRDefault="00271C9C" w:rsidP="00EC25D2">
      <w:pPr>
        <w:pStyle w:val="30"/>
        <w:shd w:val="clear" w:color="auto" w:fill="auto"/>
        <w:spacing w:line="240" w:lineRule="auto"/>
        <w:ind w:firstLine="580"/>
        <w:rPr>
          <w:rFonts w:ascii="Arial Narrow" w:hAnsi="Arial Narrow" w:cstheme="minorHAnsi"/>
          <w:sz w:val="24"/>
          <w:szCs w:val="24"/>
        </w:rPr>
      </w:pPr>
      <w:r w:rsidRPr="005404E4">
        <w:rPr>
          <w:rFonts w:ascii="Arial Narrow" w:hAnsi="Arial Narrow" w:cstheme="minorHAnsi"/>
          <w:sz w:val="24"/>
          <w:szCs w:val="24"/>
        </w:rPr>
        <w:t>Так, в п. 10 Постановления Пленума ВАС РФ № 53 «Об оценке арбитражными судами обоснованности получения налогоплательщиком налоговой выгоды» указывается, что доказательством получения необоснованной налоговой выгоды является факт нарушения контрагентом налогоплательщика своих налоговых обязанностей, в том случае если налогоплательщик знал о таком нарушении, в частности, в силу отношений взаимозависимости с контрагентом.</w:t>
      </w:r>
    </w:p>
    <w:p w:rsidR="003630BB" w:rsidRPr="005404E4" w:rsidRDefault="00271C9C" w:rsidP="00EC25D2">
      <w:pPr>
        <w:pStyle w:val="30"/>
        <w:shd w:val="clear" w:color="auto" w:fill="auto"/>
        <w:spacing w:after="210" w:line="240" w:lineRule="auto"/>
        <w:ind w:firstLine="580"/>
        <w:rPr>
          <w:rFonts w:ascii="Arial Narrow" w:hAnsi="Arial Narrow" w:cstheme="minorHAnsi"/>
          <w:sz w:val="24"/>
          <w:szCs w:val="24"/>
        </w:rPr>
      </w:pPr>
      <w:r w:rsidRPr="005404E4">
        <w:rPr>
          <w:rFonts w:ascii="Arial Narrow" w:hAnsi="Arial Narrow" w:cstheme="minorHAnsi"/>
          <w:sz w:val="24"/>
          <w:szCs w:val="24"/>
        </w:rPr>
        <w:t xml:space="preserve">В рассматриваемом случае отсутствуют оба признака, позволяющих сделать вывод о получении Обществом необоснованной выгоды: отсутствует ущерб бюджету в виде неуплаты налогов и отсутствует взаимозависимость, согласованность действий, между Обществом </w:t>
      </w:r>
      <w:proofErr w:type="gramStart"/>
      <w:r w:rsidRPr="005404E4">
        <w:rPr>
          <w:rFonts w:ascii="Arial Narrow" w:hAnsi="Arial Narrow" w:cstheme="minorHAnsi"/>
          <w:sz w:val="24"/>
          <w:szCs w:val="24"/>
        </w:rPr>
        <w:t>и ООО</w:t>
      </w:r>
      <w:proofErr w:type="gramEnd"/>
      <w:r w:rsidRPr="005404E4">
        <w:rPr>
          <w:rFonts w:ascii="Arial Narrow" w:hAnsi="Arial Narrow" w:cstheme="minorHAnsi"/>
          <w:sz w:val="24"/>
          <w:szCs w:val="24"/>
        </w:rPr>
        <w:t xml:space="preserve"> «</w:t>
      </w:r>
      <w:proofErr w:type="spellStart"/>
      <w:r w:rsidR="00134DE4" w:rsidRPr="005404E4">
        <w:rPr>
          <w:rFonts w:ascii="Arial Narrow" w:hAnsi="Arial Narrow" w:cstheme="minorHAnsi"/>
          <w:sz w:val="24"/>
          <w:szCs w:val="24"/>
        </w:rPr>
        <w:t>Наджеда</w:t>
      </w:r>
      <w:proofErr w:type="spellEnd"/>
      <w:r w:rsidRPr="005404E4">
        <w:rPr>
          <w:rFonts w:ascii="Arial Narrow" w:hAnsi="Arial Narrow" w:cstheme="minorHAnsi"/>
          <w:sz w:val="24"/>
          <w:szCs w:val="24"/>
        </w:rPr>
        <w:t>».</w:t>
      </w:r>
    </w:p>
    <w:p w:rsidR="003630BB" w:rsidRPr="005404E4" w:rsidRDefault="00271C9C" w:rsidP="00EC25D2">
      <w:pPr>
        <w:pStyle w:val="30"/>
        <w:shd w:val="clear" w:color="auto" w:fill="auto"/>
        <w:spacing w:after="431" w:line="240" w:lineRule="auto"/>
        <w:ind w:firstLine="580"/>
        <w:rPr>
          <w:rFonts w:ascii="Arial Narrow" w:hAnsi="Arial Narrow" w:cstheme="minorHAnsi"/>
          <w:sz w:val="24"/>
          <w:szCs w:val="24"/>
        </w:rPr>
      </w:pPr>
      <w:r w:rsidRPr="005404E4">
        <w:rPr>
          <w:rFonts w:ascii="Arial Narrow" w:hAnsi="Arial Narrow" w:cstheme="minorHAnsi"/>
          <w:sz w:val="24"/>
          <w:szCs w:val="24"/>
        </w:rPr>
        <w:t xml:space="preserve">На основании </w:t>
      </w:r>
      <w:proofErr w:type="gramStart"/>
      <w:r w:rsidRPr="005404E4">
        <w:rPr>
          <w:rFonts w:ascii="Arial Narrow" w:hAnsi="Arial Narrow" w:cstheme="minorHAnsi"/>
          <w:sz w:val="24"/>
          <w:szCs w:val="24"/>
        </w:rPr>
        <w:t>изложенного</w:t>
      </w:r>
      <w:proofErr w:type="gramEnd"/>
      <w:r w:rsidRPr="005404E4">
        <w:rPr>
          <w:rFonts w:ascii="Arial Narrow" w:hAnsi="Arial Narrow" w:cstheme="minorHAnsi"/>
          <w:sz w:val="24"/>
          <w:szCs w:val="24"/>
        </w:rPr>
        <w:t>, руководствуясь ст.ст. 137 -140 НК РФ,</w:t>
      </w:r>
    </w:p>
    <w:p w:rsidR="00134DE4" w:rsidRPr="005404E4" w:rsidRDefault="00271C9C" w:rsidP="00134DE4">
      <w:pPr>
        <w:pStyle w:val="30"/>
        <w:shd w:val="clear" w:color="auto" w:fill="auto"/>
        <w:spacing w:line="240" w:lineRule="auto"/>
        <w:ind w:left="20" w:firstLine="0"/>
        <w:jc w:val="center"/>
        <w:rPr>
          <w:rFonts w:ascii="Arial Narrow" w:hAnsi="Arial Narrow" w:cstheme="minorHAnsi"/>
          <w:sz w:val="24"/>
          <w:szCs w:val="24"/>
        </w:rPr>
      </w:pPr>
      <w:r w:rsidRPr="005404E4">
        <w:rPr>
          <w:rFonts w:ascii="Arial Narrow" w:hAnsi="Arial Narrow" w:cstheme="minorHAnsi"/>
          <w:sz w:val="24"/>
          <w:szCs w:val="24"/>
        </w:rPr>
        <w:t>ПРОСИМ:</w:t>
      </w:r>
    </w:p>
    <w:p w:rsidR="00134DE4" w:rsidRPr="005404E4" w:rsidRDefault="00271C9C" w:rsidP="00134DE4">
      <w:pPr>
        <w:pStyle w:val="30"/>
        <w:shd w:val="clear" w:color="auto" w:fill="auto"/>
        <w:spacing w:line="240" w:lineRule="auto"/>
        <w:ind w:left="20" w:firstLine="0"/>
        <w:rPr>
          <w:rFonts w:ascii="Arial Narrow" w:hAnsi="Arial Narrow" w:cstheme="minorHAnsi"/>
          <w:sz w:val="24"/>
          <w:szCs w:val="24"/>
        </w:rPr>
      </w:pPr>
      <w:r w:rsidRPr="005404E4">
        <w:rPr>
          <w:rFonts w:ascii="Arial Narrow" w:hAnsi="Arial Narrow" w:cstheme="minorHAnsi"/>
          <w:sz w:val="24"/>
          <w:szCs w:val="24"/>
        </w:rPr>
        <w:t>Рассмотреть документы, представленные с настоящей жалобой, и дать им оценку в совокупности с иными доказательствами, имеющимися в материалах дела.</w:t>
      </w:r>
    </w:p>
    <w:p w:rsidR="003630BB" w:rsidRPr="005404E4" w:rsidRDefault="00271C9C" w:rsidP="00134DE4">
      <w:pPr>
        <w:pStyle w:val="20"/>
        <w:numPr>
          <w:ilvl w:val="0"/>
          <w:numId w:val="8"/>
        </w:numPr>
        <w:shd w:val="clear" w:color="auto" w:fill="auto"/>
        <w:tabs>
          <w:tab w:val="left" w:pos="918"/>
        </w:tabs>
        <w:spacing w:before="0" w:after="184" w:line="240" w:lineRule="auto"/>
        <w:jc w:val="both"/>
        <w:rPr>
          <w:rFonts w:ascii="Arial Narrow" w:hAnsi="Arial Narrow" w:cstheme="minorHAnsi"/>
          <w:sz w:val="24"/>
          <w:szCs w:val="24"/>
        </w:rPr>
      </w:pPr>
      <w:r w:rsidRPr="005404E4">
        <w:rPr>
          <w:rFonts w:ascii="Arial Narrow" w:hAnsi="Arial Narrow" w:cstheme="minorHAnsi"/>
          <w:sz w:val="24"/>
          <w:szCs w:val="24"/>
        </w:rPr>
        <w:t xml:space="preserve">Отменить решение </w:t>
      </w:r>
      <w:r w:rsidR="00134DE4" w:rsidRPr="005404E4">
        <w:rPr>
          <w:rFonts w:ascii="Arial Narrow" w:hAnsi="Arial Narrow" w:cstheme="minorHAnsi"/>
          <w:sz w:val="24"/>
          <w:szCs w:val="24"/>
        </w:rPr>
        <w:t>ИФНС</w:t>
      </w:r>
      <w:r w:rsidRPr="005404E4">
        <w:rPr>
          <w:rFonts w:ascii="Arial Narrow" w:hAnsi="Arial Narrow" w:cstheme="minorHAnsi"/>
          <w:sz w:val="24"/>
          <w:szCs w:val="24"/>
        </w:rPr>
        <w:t xml:space="preserve"> от 23.11.2015 № </w:t>
      </w:r>
      <w:r w:rsidR="00134DE4" w:rsidRPr="005404E4">
        <w:rPr>
          <w:rFonts w:ascii="Arial Narrow" w:hAnsi="Arial Narrow" w:cstheme="minorHAnsi"/>
          <w:sz w:val="24"/>
          <w:szCs w:val="24"/>
        </w:rPr>
        <w:t>5</w:t>
      </w:r>
      <w:r w:rsidRPr="005404E4">
        <w:rPr>
          <w:rFonts w:ascii="Arial Narrow" w:hAnsi="Arial Narrow" w:cstheme="minorHAnsi"/>
          <w:sz w:val="24"/>
          <w:szCs w:val="24"/>
        </w:rPr>
        <w:t xml:space="preserve">7 о привлечении к ответственности за совершение налогового правонарушения, в части начисления налога на </w:t>
      </w:r>
      <w:r w:rsidRPr="005404E4">
        <w:rPr>
          <w:rFonts w:ascii="Arial Narrow" w:hAnsi="Arial Narrow" w:cstheme="minorHAnsi"/>
          <w:sz w:val="24"/>
          <w:szCs w:val="24"/>
        </w:rPr>
        <w:lastRenderedPageBreak/>
        <w:t>добавленную стоимость в сумме 103 723 руб., пеней в сумме 5 648 руб.</w:t>
      </w:r>
    </w:p>
    <w:p w:rsidR="003630BB" w:rsidRPr="005404E4" w:rsidRDefault="00271C9C" w:rsidP="00134DE4">
      <w:pPr>
        <w:pStyle w:val="20"/>
        <w:numPr>
          <w:ilvl w:val="0"/>
          <w:numId w:val="8"/>
        </w:numPr>
        <w:shd w:val="clear" w:color="auto" w:fill="auto"/>
        <w:tabs>
          <w:tab w:val="left" w:pos="918"/>
        </w:tabs>
        <w:spacing w:before="0" w:after="257" w:line="240" w:lineRule="auto"/>
        <w:jc w:val="both"/>
        <w:rPr>
          <w:rFonts w:ascii="Arial Narrow" w:hAnsi="Arial Narrow" w:cstheme="minorHAnsi"/>
          <w:sz w:val="24"/>
          <w:szCs w:val="24"/>
        </w:rPr>
      </w:pPr>
      <w:r w:rsidRPr="005404E4">
        <w:rPr>
          <w:rFonts w:ascii="Arial Narrow" w:hAnsi="Arial Narrow" w:cstheme="minorHAnsi"/>
          <w:sz w:val="24"/>
          <w:szCs w:val="24"/>
        </w:rPr>
        <w:t xml:space="preserve">Отменить решение Управления ФНС России по </w:t>
      </w:r>
      <w:r w:rsidR="00134DE4" w:rsidRPr="005404E4">
        <w:rPr>
          <w:rFonts w:ascii="Arial Narrow" w:hAnsi="Arial Narrow" w:cstheme="minorHAnsi"/>
          <w:sz w:val="24"/>
          <w:szCs w:val="24"/>
        </w:rPr>
        <w:t>МО</w:t>
      </w:r>
      <w:r w:rsidRPr="005404E4">
        <w:rPr>
          <w:rFonts w:ascii="Arial Narrow" w:hAnsi="Arial Narrow" w:cstheme="minorHAnsi"/>
          <w:sz w:val="24"/>
          <w:szCs w:val="24"/>
        </w:rPr>
        <w:t xml:space="preserve"> от 09.03.2016 № 09-12/</w:t>
      </w:r>
      <w:r w:rsidR="00134DE4" w:rsidRPr="005404E4">
        <w:rPr>
          <w:rFonts w:ascii="Arial Narrow" w:hAnsi="Arial Narrow" w:cstheme="minorHAnsi"/>
          <w:sz w:val="24"/>
          <w:szCs w:val="24"/>
        </w:rPr>
        <w:t>11</w:t>
      </w:r>
      <w:r w:rsidRPr="005404E4">
        <w:rPr>
          <w:rFonts w:ascii="Arial Narrow" w:hAnsi="Arial Narrow" w:cstheme="minorHAnsi"/>
          <w:sz w:val="24"/>
          <w:szCs w:val="24"/>
        </w:rPr>
        <w:t xml:space="preserve">5@, вынесенное по результатам рассмотрения </w:t>
      </w:r>
      <w:proofErr w:type="gramStart"/>
      <w:r w:rsidRPr="005404E4">
        <w:rPr>
          <w:rFonts w:ascii="Arial Narrow" w:hAnsi="Arial Narrow" w:cstheme="minorHAnsi"/>
          <w:sz w:val="24"/>
          <w:szCs w:val="24"/>
        </w:rPr>
        <w:t>по</w:t>
      </w:r>
      <w:proofErr w:type="gramEnd"/>
      <w:r w:rsidRPr="005404E4">
        <w:rPr>
          <w:rFonts w:ascii="Arial Narrow" w:hAnsi="Arial Narrow" w:cstheme="minorHAnsi"/>
          <w:sz w:val="24"/>
          <w:szCs w:val="24"/>
        </w:rPr>
        <w:t xml:space="preserve"> </w:t>
      </w:r>
      <w:proofErr w:type="gramStart"/>
      <w:r w:rsidRPr="005404E4">
        <w:rPr>
          <w:rFonts w:ascii="Arial Narrow" w:hAnsi="Arial Narrow" w:cstheme="minorHAnsi"/>
          <w:sz w:val="24"/>
          <w:szCs w:val="24"/>
        </w:rPr>
        <w:t>апелляционной</w:t>
      </w:r>
      <w:proofErr w:type="gramEnd"/>
      <w:r w:rsidRPr="005404E4">
        <w:rPr>
          <w:rFonts w:ascii="Arial Narrow" w:hAnsi="Arial Narrow" w:cstheme="minorHAnsi"/>
          <w:sz w:val="24"/>
          <w:szCs w:val="24"/>
        </w:rPr>
        <w:t xml:space="preserve"> жалобы, в части оставления решения </w:t>
      </w:r>
      <w:r w:rsidR="00134DE4" w:rsidRPr="005404E4">
        <w:rPr>
          <w:rFonts w:ascii="Arial Narrow" w:hAnsi="Arial Narrow" w:cstheme="minorHAnsi"/>
          <w:sz w:val="24"/>
          <w:szCs w:val="24"/>
        </w:rPr>
        <w:t>ИФНС от 23.11.2015 № 5</w:t>
      </w:r>
      <w:r w:rsidRPr="005404E4">
        <w:rPr>
          <w:rFonts w:ascii="Arial Narrow" w:hAnsi="Arial Narrow" w:cstheme="minorHAnsi"/>
          <w:sz w:val="24"/>
          <w:szCs w:val="24"/>
        </w:rPr>
        <w:t>7 без изменения.</w:t>
      </w:r>
    </w:p>
    <w:p w:rsidR="003630BB" w:rsidRPr="005404E4" w:rsidRDefault="00271C9C" w:rsidP="00EC25D2">
      <w:pPr>
        <w:pStyle w:val="20"/>
        <w:shd w:val="clear" w:color="auto" w:fill="auto"/>
        <w:spacing w:before="0" w:after="118" w:line="240" w:lineRule="auto"/>
        <w:ind w:firstLine="0"/>
        <w:jc w:val="both"/>
        <w:rPr>
          <w:rFonts w:ascii="Arial Narrow" w:hAnsi="Arial Narrow" w:cstheme="minorHAnsi"/>
          <w:sz w:val="24"/>
          <w:szCs w:val="24"/>
        </w:rPr>
      </w:pPr>
      <w:r w:rsidRPr="005404E4">
        <w:rPr>
          <w:rFonts w:ascii="Arial Narrow" w:hAnsi="Arial Narrow" w:cstheme="minorHAnsi"/>
          <w:sz w:val="24"/>
          <w:szCs w:val="24"/>
        </w:rPr>
        <w:t>Приложение:</w:t>
      </w:r>
    </w:p>
    <w:p w:rsidR="003630BB" w:rsidRPr="005404E4" w:rsidRDefault="00134DE4" w:rsidP="00134DE4">
      <w:pPr>
        <w:pStyle w:val="20"/>
        <w:numPr>
          <w:ilvl w:val="0"/>
          <w:numId w:val="9"/>
        </w:numPr>
        <w:shd w:val="clear" w:color="auto" w:fill="auto"/>
        <w:tabs>
          <w:tab w:val="left" w:pos="366"/>
        </w:tabs>
        <w:spacing w:before="0" w:after="0" w:line="240" w:lineRule="auto"/>
        <w:rPr>
          <w:rFonts w:ascii="Arial Narrow" w:hAnsi="Arial Narrow" w:cstheme="minorHAnsi"/>
          <w:sz w:val="24"/>
          <w:szCs w:val="24"/>
        </w:rPr>
      </w:pPr>
      <w:r w:rsidRPr="005404E4">
        <w:rPr>
          <w:rFonts w:ascii="Arial Narrow" w:hAnsi="Arial Narrow" w:cstheme="minorHAnsi"/>
          <w:sz w:val="24"/>
          <w:szCs w:val="24"/>
        </w:rPr>
        <w:t xml:space="preserve">Апелляционная жалоба (исх. № </w:t>
      </w:r>
      <w:r w:rsidR="00271C9C" w:rsidRPr="005404E4">
        <w:rPr>
          <w:rFonts w:ascii="Arial Narrow" w:hAnsi="Arial Narrow" w:cstheme="minorHAnsi"/>
          <w:sz w:val="24"/>
          <w:szCs w:val="24"/>
        </w:rPr>
        <w:t>338 от 29.12.2015) на 33 л. в 1 экз.;</w:t>
      </w:r>
    </w:p>
    <w:p w:rsidR="003630BB" w:rsidRPr="005404E4" w:rsidRDefault="00271C9C" w:rsidP="00134DE4">
      <w:pPr>
        <w:pStyle w:val="20"/>
        <w:numPr>
          <w:ilvl w:val="0"/>
          <w:numId w:val="9"/>
        </w:numPr>
        <w:shd w:val="clear" w:color="auto" w:fill="auto"/>
        <w:tabs>
          <w:tab w:val="left" w:pos="366"/>
        </w:tabs>
        <w:spacing w:before="0" w:after="0" w:line="240" w:lineRule="auto"/>
        <w:rPr>
          <w:rFonts w:ascii="Arial Narrow" w:hAnsi="Arial Narrow" w:cstheme="minorHAnsi"/>
          <w:sz w:val="24"/>
          <w:szCs w:val="24"/>
        </w:rPr>
      </w:pPr>
      <w:r w:rsidRPr="005404E4">
        <w:rPr>
          <w:rFonts w:ascii="Arial Narrow" w:hAnsi="Arial Narrow" w:cstheme="minorHAnsi"/>
          <w:sz w:val="24"/>
          <w:szCs w:val="24"/>
        </w:rPr>
        <w:t>Дополнение к апелляционной жалобе (исх. № 2359 от 25.01.2016) на 4 л в 1 экз.;</w:t>
      </w:r>
    </w:p>
    <w:p w:rsidR="003630BB" w:rsidRPr="005404E4" w:rsidRDefault="00271C9C" w:rsidP="00134DE4">
      <w:pPr>
        <w:pStyle w:val="20"/>
        <w:numPr>
          <w:ilvl w:val="0"/>
          <w:numId w:val="9"/>
        </w:numPr>
        <w:shd w:val="clear" w:color="auto" w:fill="auto"/>
        <w:tabs>
          <w:tab w:val="left" w:pos="366"/>
        </w:tabs>
        <w:spacing w:before="0" w:after="0" w:line="240" w:lineRule="auto"/>
        <w:rPr>
          <w:rFonts w:ascii="Arial Narrow" w:hAnsi="Arial Narrow" w:cstheme="minorHAnsi"/>
          <w:sz w:val="24"/>
          <w:szCs w:val="24"/>
        </w:rPr>
      </w:pPr>
      <w:r w:rsidRPr="005404E4">
        <w:rPr>
          <w:rFonts w:ascii="Arial Narrow" w:hAnsi="Arial Narrow" w:cstheme="minorHAnsi"/>
          <w:sz w:val="24"/>
          <w:szCs w:val="24"/>
        </w:rPr>
        <w:t>Письм</w:t>
      </w:r>
      <w:proofErr w:type="gramStart"/>
      <w:r w:rsidRPr="005404E4">
        <w:rPr>
          <w:rFonts w:ascii="Arial Narrow" w:hAnsi="Arial Narrow" w:cstheme="minorHAnsi"/>
          <w:sz w:val="24"/>
          <w:szCs w:val="24"/>
        </w:rPr>
        <w:t>о ООО</w:t>
      </w:r>
      <w:proofErr w:type="gramEnd"/>
      <w:r w:rsidRPr="005404E4">
        <w:rPr>
          <w:rFonts w:ascii="Arial Narrow" w:hAnsi="Arial Narrow" w:cstheme="minorHAnsi"/>
          <w:sz w:val="24"/>
          <w:szCs w:val="24"/>
        </w:rPr>
        <w:t xml:space="preserve"> «</w:t>
      </w:r>
      <w:r w:rsidR="00134DE4" w:rsidRPr="005404E4">
        <w:rPr>
          <w:rFonts w:ascii="Arial Narrow" w:hAnsi="Arial Narrow" w:cstheme="minorHAnsi"/>
          <w:sz w:val="24"/>
          <w:szCs w:val="24"/>
        </w:rPr>
        <w:t>Смелость</w:t>
      </w:r>
      <w:r w:rsidRPr="005404E4">
        <w:rPr>
          <w:rFonts w:ascii="Arial Narrow" w:hAnsi="Arial Narrow" w:cstheme="minorHAnsi"/>
          <w:sz w:val="24"/>
          <w:szCs w:val="24"/>
        </w:rPr>
        <w:t>» от 18.12.2015 № 48 с приложениями на 17 л. в 1 экз.;</w:t>
      </w:r>
    </w:p>
    <w:p w:rsidR="003630BB" w:rsidRPr="005404E4" w:rsidRDefault="00271C9C" w:rsidP="00134DE4">
      <w:pPr>
        <w:pStyle w:val="20"/>
        <w:numPr>
          <w:ilvl w:val="0"/>
          <w:numId w:val="9"/>
        </w:numPr>
        <w:shd w:val="clear" w:color="auto" w:fill="auto"/>
        <w:tabs>
          <w:tab w:val="left" w:pos="366"/>
        </w:tabs>
        <w:spacing w:before="0" w:after="0" w:line="240" w:lineRule="auto"/>
        <w:rPr>
          <w:rFonts w:ascii="Arial Narrow" w:hAnsi="Arial Narrow" w:cstheme="minorHAnsi"/>
          <w:sz w:val="24"/>
          <w:szCs w:val="24"/>
        </w:rPr>
      </w:pPr>
      <w:r w:rsidRPr="005404E4">
        <w:rPr>
          <w:rFonts w:ascii="Arial Narrow" w:hAnsi="Arial Narrow" w:cstheme="minorHAnsi"/>
          <w:sz w:val="24"/>
          <w:szCs w:val="24"/>
        </w:rPr>
        <w:t>Письм</w:t>
      </w:r>
      <w:proofErr w:type="gramStart"/>
      <w:r w:rsidRPr="005404E4">
        <w:rPr>
          <w:rFonts w:ascii="Arial Narrow" w:hAnsi="Arial Narrow" w:cstheme="minorHAnsi"/>
          <w:sz w:val="24"/>
          <w:szCs w:val="24"/>
        </w:rPr>
        <w:t>о ООО</w:t>
      </w:r>
      <w:proofErr w:type="gramEnd"/>
      <w:r w:rsidRPr="005404E4">
        <w:rPr>
          <w:rFonts w:ascii="Arial Narrow" w:hAnsi="Arial Narrow" w:cstheme="minorHAnsi"/>
          <w:sz w:val="24"/>
          <w:szCs w:val="24"/>
        </w:rPr>
        <w:t xml:space="preserve"> «</w:t>
      </w:r>
      <w:r w:rsidR="00134DE4" w:rsidRPr="005404E4">
        <w:rPr>
          <w:rFonts w:ascii="Arial Narrow" w:hAnsi="Arial Narrow" w:cstheme="minorHAnsi"/>
          <w:sz w:val="24"/>
          <w:szCs w:val="24"/>
        </w:rPr>
        <w:t>Храбрость</w:t>
      </w:r>
      <w:r w:rsidRPr="005404E4">
        <w:rPr>
          <w:rFonts w:ascii="Arial Narrow" w:hAnsi="Arial Narrow" w:cstheme="minorHAnsi"/>
          <w:sz w:val="24"/>
          <w:szCs w:val="24"/>
        </w:rPr>
        <w:t>» от 18.12.2015 № 157 с приложениями на 3 л. в 1 экз.;</w:t>
      </w:r>
    </w:p>
    <w:sectPr w:rsidR="003630BB" w:rsidRPr="005404E4" w:rsidSect="003630BB">
      <w:headerReference w:type="even" r:id="rId8"/>
      <w:headerReference w:type="default" r:id="rId9"/>
      <w:headerReference w:type="first" r:id="rId10"/>
      <w:pgSz w:w="7529" w:h="10954"/>
      <w:pgMar w:top="799" w:right="422" w:bottom="799" w:left="757"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B37" w:rsidRDefault="005B2B37" w:rsidP="003630BB">
      <w:r>
        <w:separator/>
      </w:r>
    </w:p>
  </w:endnote>
  <w:endnote w:type="continuationSeparator" w:id="0">
    <w:p w:rsidR="005B2B37" w:rsidRDefault="005B2B37" w:rsidP="003630BB">
      <w:r>
        <w:continuationSeparator/>
      </w:r>
    </w:p>
  </w:endnote>
</w:endnotes>
</file>

<file path=word/fontTable.xml><?xml version="1.0" encoding="utf-8"?>
<w:fonts xmlns:r="http://schemas.openxmlformats.org/officeDocument/2006/relationships" xmlns:w="http://schemas.openxmlformats.org/wordprocessingml/2006/main">
  <w:font w:name="Franklin Gothic Book">
    <w:altName w:val="Corbel"/>
    <w:charset w:val="CC"/>
    <w:family w:val="swiss"/>
    <w:pitch w:val="variable"/>
    <w:sig w:usb0="00000001"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B37" w:rsidRDefault="005B2B37">
      <w:r>
        <w:separator/>
      </w:r>
    </w:p>
  </w:footnote>
  <w:footnote w:type="continuationSeparator" w:id="0">
    <w:p w:rsidR="005B2B37" w:rsidRDefault="005B2B37">
      <w:r>
        <w:continuationSeparator/>
      </w:r>
    </w:p>
  </w:footnote>
  <w:footnote w:id="1">
    <w:p w:rsidR="003630BB" w:rsidRDefault="00271C9C">
      <w:pPr>
        <w:pStyle w:val="a5"/>
        <w:shd w:val="clear" w:color="auto" w:fill="auto"/>
      </w:pPr>
      <w:r>
        <w:rPr>
          <w:vertAlign w:val="superscript"/>
        </w:rPr>
        <w:footnoteRef/>
      </w:r>
      <w:r>
        <w:t xml:space="preserve"> Согласно ГОСТ </w:t>
      </w:r>
      <w:proofErr w:type="gramStart"/>
      <w:r>
        <w:t>Р</w:t>
      </w:r>
      <w:proofErr w:type="gramEnd"/>
      <w:r>
        <w:t xml:space="preserve"> 51303-99 «Торговля. Термины и определения» под транзитной формой товародвижения понимается форма товародвижения от производителя непосредственно в места продажи или потребления, минуя склады посредников. Поэтому, при транзитной поставке товара каждый продавец по цепочке движения товара знает только своего непосредственного поставщика, покупателя и (или) грузополучателя.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0BB" w:rsidRDefault="007E0D7D">
    <w:pPr>
      <w:rPr>
        <w:sz w:val="2"/>
        <w:szCs w:val="2"/>
      </w:rPr>
    </w:pPr>
    <w:r w:rsidRPr="007E0D7D">
      <w:pict>
        <v:shapetype id="_x0000_t202" coordsize="21600,21600" o:spt="202" path="m,l,21600r21600,l21600,xe">
          <v:stroke joinstyle="miter"/>
          <v:path gradientshapeok="t" o:connecttype="rect"/>
        </v:shapetype>
        <v:shape id="_x0000_s1032" type="#_x0000_t202" style="position:absolute;margin-left:191.9pt;margin-top:20.5pt;width:4.55pt;height:6.5pt;z-index:-188744059;mso-wrap-style:none;mso-wrap-distance-left:5pt;mso-wrap-distance-right:5pt;mso-position-horizontal-relative:page;mso-position-vertical-relative:page" wrapcoords="0 0" filled="f" stroked="f">
          <v:textbox style="mso-fit-shape-to-text:t" inset="0,0,0,0">
            <w:txbxContent>
              <w:p w:rsidR="003630BB" w:rsidRDefault="007E0D7D">
                <w:pPr>
                  <w:pStyle w:val="a7"/>
                  <w:shd w:val="clear" w:color="auto" w:fill="auto"/>
                  <w:spacing w:line="240" w:lineRule="auto"/>
                </w:pPr>
                <w:fldSimple w:instr=" PAGE \* MERGEFORMAT ">
                  <w:r w:rsidR="005404E4" w:rsidRPr="005404E4">
                    <w:rPr>
                      <w:rStyle w:val="a8"/>
                      <w:noProof/>
                    </w:rPr>
                    <w:t>10</w:t>
                  </w:r>
                </w:fldSimple>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0BB" w:rsidRDefault="007E0D7D">
    <w:pPr>
      <w:rPr>
        <w:sz w:val="2"/>
        <w:szCs w:val="2"/>
      </w:rPr>
    </w:pPr>
    <w:r w:rsidRPr="007E0D7D">
      <w:pict>
        <v:shapetype id="_x0000_t202" coordsize="21600,21600" o:spt="202" path="m,l,21600r21600,l21600,xe">
          <v:stroke joinstyle="miter"/>
          <v:path gradientshapeok="t" o:connecttype="rect"/>
        </v:shapetype>
        <v:shape id="_x0000_s1033" type="#_x0000_t202" style="position:absolute;margin-left:191.9pt;margin-top:20.5pt;width:4.55pt;height:6.5pt;z-index:-188744058;mso-wrap-style:none;mso-wrap-distance-left:5pt;mso-wrap-distance-right:5pt;mso-position-horizontal-relative:page;mso-position-vertical-relative:page" wrapcoords="0 0" filled="f" stroked="f">
          <v:textbox style="mso-fit-shape-to-text:t" inset="0,0,0,0">
            <w:txbxContent>
              <w:p w:rsidR="003630BB" w:rsidRDefault="007E0D7D">
                <w:pPr>
                  <w:pStyle w:val="a7"/>
                  <w:shd w:val="clear" w:color="auto" w:fill="auto"/>
                  <w:spacing w:line="240" w:lineRule="auto"/>
                </w:pPr>
                <w:fldSimple w:instr=" PAGE \* MERGEFORMAT ">
                  <w:r w:rsidR="005404E4" w:rsidRPr="005404E4">
                    <w:rPr>
                      <w:rStyle w:val="a8"/>
                      <w:noProof/>
                    </w:rPr>
                    <w:t>9</w:t>
                  </w:r>
                </w:fldSimple>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0BB" w:rsidRDefault="003630B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5656E"/>
    <w:multiLevelType w:val="multilevel"/>
    <w:tmpl w:val="D9064286"/>
    <w:lvl w:ilvl="0">
      <w:start w:val="1"/>
      <w:numFmt w:val="decimal"/>
      <w:lvlText w:val="%1."/>
      <w:lvlJc w:val="left"/>
      <w:rPr>
        <w:rFonts w:ascii="Franklin Gothic Book" w:eastAsia="Franklin Gothic Book" w:hAnsi="Franklin Gothic Book" w:cs="Franklin Gothic Book"/>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484458"/>
    <w:multiLevelType w:val="hybridMultilevel"/>
    <w:tmpl w:val="866EC98C"/>
    <w:lvl w:ilvl="0" w:tplc="E26CCD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95D1B60"/>
    <w:multiLevelType w:val="multilevel"/>
    <w:tmpl w:val="E0781E1E"/>
    <w:lvl w:ilvl="0">
      <w:start w:val="1"/>
      <w:numFmt w:val="bullet"/>
      <w:lvlText w:val="-"/>
      <w:lvlJc w:val="left"/>
      <w:rPr>
        <w:rFonts w:ascii="Franklin Gothic Book" w:eastAsia="Franklin Gothic Book" w:hAnsi="Franklin Gothic Book" w:cs="Franklin Gothic Book"/>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12649D3"/>
    <w:multiLevelType w:val="multilevel"/>
    <w:tmpl w:val="063A5CC4"/>
    <w:lvl w:ilvl="0">
      <w:start w:val="1"/>
      <w:numFmt w:val="bullet"/>
      <w:lvlText w:val="■"/>
      <w:lvlJc w:val="left"/>
      <w:rPr>
        <w:rFonts w:ascii="Franklin Gothic Book" w:eastAsia="Franklin Gothic Book" w:hAnsi="Franklin Gothic Book" w:cs="Franklin Gothic Book"/>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ACD7005"/>
    <w:multiLevelType w:val="multilevel"/>
    <w:tmpl w:val="98FA287A"/>
    <w:lvl w:ilvl="0">
      <w:start w:val="1"/>
      <w:numFmt w:val="decimal"/>
      <w:lvlText w:val="%1."/>
      <w:lvlJc w:val="left"/>
      <w:rPr>
        <w:rFonts w:ascii="Franklin Gothic Book" w:eastAsia="Franklin Gothic Book" w:hAnsi="Franklin Gothic Book" w:cs="Franklin Gothic Book"/>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A3A3CC1"/>
    <w:multiLevelType w:val="hybridMultilevel"/>
    <w:tmpl w:val="05F85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E07110"/>
    <w:multiLevelType w:val="multilevel"/>
    <w:tmpl w:val="6C22E5C0"/>
    <w:lvl w:ilvl="0">
      <w:start w:val="1"/>
      <w:numFmt w:val="decimal"/>
      <w:lvlText w:val="%1."/>
      <w:lvlJc w:val="left"/>
      <w:rPr>
        <w:rFonts w:ascii="Franklin Gothic Book" w:eastAsia="Franklin Gothic Book" w:hAnsi="Franklin Gothic Book" w:cs="Franklin Gothic Book"/>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C2F1997"/>
    <w:multiLevelType w:val="hybridMultilevel"/>
    <w:tmpl w:val="2D382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F8F5B21"/>
    <w:multiLevelType w:val="hybridMultilevel"/>
    <w:tmpl w:val="7D06D6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4"/>
  </w:num>
  <w:num w:numId="5">
    <w:abstractNumId w:val="0"/>
  </w:num>
  <w:num w:numId="6">
    <w:abstractNumId w:val="8"/>
  </w:num>
  <w:num w:numId="7">
    <w:abstractNumId w:val="5"/>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evenAndOddHeaders/>
  <w:drawingGridHorizontalSpacing w:val="181"/>
  <w:drawingGridVerticalSpacing w:val="181"/>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doNotExpandShiftReturn/>
    <w:useFELayout/>
  </w:compat>
  <w:rsids>
    <w:rsidRoot w:val="003630BB"/>
    <w:rsid w:val="000108EE"/>
    <w:rsid w:val="00134DE4"/>
    <w:rsid w:val="0021194F"/>
    <w:rsid w:val="00271C9C"/>
    <w:rsid w:val="003630BB"/>
    <w:rsid w:val="005404E4"/>
    <w:rsid w:val="005B2B37"/>
    <w:rsid w:val="0060206A"/>
    <w:rsid w:val="007E0D7D"/>
    <w:rsid w:val="00A92171"/>
    <w:rsid w:val="00B70DA0"/>
    <w:rsid w:val="00E03B1F"/>
    <w:rsid w:val="00E327C7"/>
    <w:rsid w:val="00E66F2B"/>
    <w:rsid w:val="00EC25D2"/>
    <w:rsid w:val="00F64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630BB"/>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630BB"/>
    <w:rPr>
      <w:color w:val="0066CC"/>
      <w:u w:val="single"/>
    </w:rPr>
  </w:style>
  <w:style w:type="character" w:customStyle="1" w:styleId="a4">
    <w:name w:val="Сноска_"/>
    <w:basedOn w:val="a0"/>
    <w:link w:val="a5"/>
    <w:rsid w:val="003630BB"/>
    <w:rPr>
      <w:rFonts w:ascii="Franklin Gothic Book" w:eastAsia="Franklin Gothic Book" w:hAnsi="Franklin Gothic Book" w:cs="Franklin Gothic Book"/>
      <w:b w:val="0"/>
      <w:bCs w:val="0"/>
      <w:i w:val="0"/>
      <w:iCs w:val="0"/>
      <w:smallCaps w:val="0"/>
      <w:strike w:val="0"/>
      <w:spacing w:val="0"/>
      <w:sz w:val="15"/>
      <w:szCs w:val="15"/>
      <w:u w:val="none"/>
    </w:rPr>
  </w:style>
  <w:style w:type="character" w:customStyle="1" w:styleId="1">
    <w:name w:val="Заголовок №1_"/>
    <w:basedOn w:val="a0"/>
    <w:link w:val="10"/>
    <w:rsid w:val="003630BB"/>
    <w:rPr>
      <w:rFonts w:ascii="Franklin Gothic Book" w:eastAsia="Franklin Gothic Book" w:hAnsi="Franklin Gothic Book" w:cs="Franklin Gothic Book"/>
      <w:b w:val="0"/>
      <w:bCs w:val="0"/>
      <w:i w:val="0"/>
      <w:iCs w:val="0"/>
      <w:smallCaps w:val="0"/>
      <w:strike w:val="0"/>
      <w:spacing w:val="0"/>
      <w:sz w:val="21"/>
      <w:szCs w:val="21"/>
      <w:u w:val="none"/>
    </w:rPr>
  </w:style>
  <w:style w:type="character" w:customStyle="1" w:styleId="2">
    <w:name w:val="Основной текст (2)_"/>
    <w:basedOn w:val="a0"/>
    <w:link w:val="20"/>
    <w:rsid w:val="003630BB"/>
    <w:rPr>
      <w:rFonts w:ascii="Franklin Gothic Book" w:eastAsia="Franklin Gothic Book" w:hAnsi="Franklin Gothic Book" w:cs="Franklin Gothic Book"/>
      <w:b w:val="0"/>
      <w:bCs w:val="0"/>
      <w:i w:val="0"/>
      <w:iCs w:val="0"/>
      <w:smallCaps w:val="0"/>
      <w:strike w:val="0"/>
      <w:spacing w:val="0"/>
      <w:sz w:val="18"/>
      <w:szCs w:val="18"/>
      <w:u w:val="none"/>
    </w:rPr>
  </w:style>
  <w:style w:type="character" w:customStyle="1" w:styleId="2Corbel105pt75">
    <w:name w:val="Основной текст (2) + Corbel;10;5 pt;Масштаб 75%"/>
    <w:basedOn w:val="2"/>
    <w:rsid w:val="003630BB"/>
    <w:rPr>
      <w:rFonts w:ascii="Corbel" w:eastAsia="Corbel" w:hAnsi="Corbel" w:cs="Corbel"/>
      <w:color w:val="000000"/>
      <w:spacing w:val="0"/>
      <w:w w:val="75"/>
      <w:position w:val="0"/>
      <w:sz w:val="21"/>
      <w:szCs w:val="21"/>
      <w:lang w:val="en-US" w:eastAsia="en-US" w:bidi="en-US"/>
    </w:rPr>
  </w:style>
  <w:style w:type="character" w:customStyle="1" w:styleId="a6">
    <w:name w:val="Колонтитул_"/>
    <w:basedOn w:val="a0"/>
    <w:link w:val="a7"/>
    <w:rsid w:val="003630BB"/>
    <w:rPr>
      <w:rFonts w:ascii="Franklin Gothic Book" w:eastAsia="Franklin Gothic Book" w:hAnsi="Franklin Gothic Book" w:cs="Franklin Gothic Book"/>
      <w:b w:val="0"/>
      <w:bCs w:val="0"/>
      <w:i w:val="0"/>
      <w:iCs w:val="0"/>
      <w:smallCaps w:val="0"/>
      <w:strike w:val="0"/>
      <w:sz w:val="19"/>
      <w:szCs w:val="19"/>
      <w:u w:val="none"/>
    </w:rPr>
  </w:style>
  <w:style w:type="character" w:customStyle="1" w:styleId="a8">
    <w:name w:val="Колонтитул"/>
    <w:basedOn w:val="a6"/>
    <w:rsid w:val="003630BB"/>
    <w:rPr>
      <w:color w:val="000000"/>
      <w:spacing w:val="0"/>
      <w:w w:val="100"/>
      <w:position w:val="0"/>
      <w:lang w:val="ru-RU" w:eastAsia="ru-RU" w:bidi="ru-RU"/>
    </w:rPr>
  </w:style>
  <w:style w:type="character" w:customStyle="1" w:styleId="21">
    <w:name w:val="Основной текст (2)"/>
    <w:basedOn w:val="2"/>
    <w:rsid w:val="003630BB"/>
    <w:rPr>
      <w:color w:val="000000"/>
      <w:w w:val="100"/>
      <w:position w:val="0"/>
      <w:u w:val="single"/>
      <w:lang w:val="ru-RU" w:eastAsia="ru-RU" w:bidi="ru-RU"/>
    </w:rPr>
  </w:style>
  <w:style w:type="character" w:customStyle="1" w:styleId="3">
    <w:name w:val="Основной текст (3)_"/>
    <w:basedOn w:val="a0"/>
    <w:link w:val="30"/>
    <w:rsid w:val="003630BB"/>
    <w:rPr>
      <w:rFonts w:ascii="Franklin Gothic Book" w:eastAsia="Franklin Gothic Book" w:hAnsi="Franklin Gothic Book" w:cs="Franklin Gothic Book"/>
      <w:b w:val="0"/>
      <w:bCs w:val="0"/>
      <w:i w:val="0"/>
      <w:iCs w:val="0"/>
      <w:smallCaps w:val="0"/>
      <w:strike w:val="0"/>
      <w:spacing w:val="0"/>
      <w:sz w:val="21"/>
      <w:szCs w:val="21"/>
      <w:u w:val="none"/>
    </w:rPr>
  </w:style>
  <w:style w:type="character" w:customStyle="1" w:styleId="4">
    <w:name w:val="Основной текст (4)_"/>
    <w:basedOn w:val="a0"/>
    <w:link w:val="40"/>
    <w:rsid w:val="003630BB"/>
    <w:rPr>
      <w:rFonts w:ascii="Franklin Gothic Book" w:eastAsia="Franklin Gothic Book" w:hAnsi="Franklin Gothic Book" w:cs="Franklin Gothic Book"/>
      <w:b w:val="0"/>
      <w:bCs w:val="0"/>
      <w:i/>
      <w:iCs/>
      <w:smallCaps w:val="0"/>
      <w:strike w:val="0"/>
      <w:spacing w:val="0"/>
      <w:sz w:val="18"/>
      <w:szCs w:val="18"/>
      <w:u w:val="none"/>
    </w:rPr>
  </w:style>
  <w:style w:type="character" w:customStyle="1" w:styleId="40pt">
    <w:name w:val="Основной текст (4) + Не курсив;Интервал 0 pt"/>
    <w:basedOn w:val="4"/>
    <w:rsid w:val="003630BB"/>
    <w:rPr>
      <w:i/>
      <w:iCs/>
      <w:color w:val="000000"/>
      <w:spacing w:val="-10"/>
      <w:w w:val="100"/>
      <w:position w:val="0"/>
      <w:sz w:val="18"/>
      <w:szCs w:val="18"/>
      <w:lang w:val="ru-RU" w:eastAsia="ru-RU" w:bidi="ru-RU"/>
    </w:rPr>
  </w:style>
  <w:style w:type="character" w:customStyle="1" w:styleId="2Exact">
    <w:name w:val="Основной текст (2) Exact"/>
    <w:basedOn w:val="a0"/>
    <w:rsid w:val="003630BB"/>
    <w:rPr>
      <w:rFonts w:ascii="Franklin Gothic Book" w:eastAsia="Franklin Gothic Book" w:hAnsi="Franklin Gothic Book" w:cs="Franklin Gothic Book"/>
      <w:b w:val="0"/>
      <w:bCs w:val="0"/>
      <w:i w:val="0"/>
      <w:iCs w:val="0"/>
      <w:smallCaps w:val="0"/>
      <w:strike w:val="0"/>
      <w:spacing w:val="0"/>
      <w:sz w:val="18"/>
      <w:szCs w:val="18"/>
      <w:u w:val="none"/>
    </w:rPr>
  </w:style>
  <w:style w:type="paragraph" w:customStyle="1" w:styleId="a5">
    <w:name w:val="Сноска"/>
    <w:basedOn w:val="a"/>
    <w:link w:val="a4"/>
    <w:rsid w:val="003630BB"/>
    <w:pPr>
      <w:shd w:val="clear" w:color="auto" w:fill="FFFFFF"/>
      <w:spacing w:line="169" w:lineRule="exact"/>
      <w:ind w:firstLine="240"/>
      <w:jc w:val="both"/>
    </w:pPr>
    <w:rPr>
      <w:rFonts w:ascii="Franklin Gothic Book" w:eastAsia="Franklin Gothic Book" w:hAnsi="Franklin Gothic Book" w:cs="Franklin Gothic Book"/>
      <w:sz w:val="15"/>
      <w:szCs w:val="15"/>
    </w:rPr>
  </w:style>
  <w:style w:type="paragraph" w:customStyle="1" w:styleId="10">
    <w:name w:val="Заголовок №1"/>
    <w:basedOn w:val="a"/>
    <w:link w:val="1"/>
    <w:rsid w:val="003630BB"/>
    <w:pPr>
      <w:shd w:val="clear" w:color="auto" w:fill="FFFFFF"/>
      <w:spacing w:after="180" w:line="0" w:lineRule="atLeast"/>
      <w:outlineLvl w:val="0"/>
    </w:pPr>
    <w:rPr>
      <w:rFonts w:ascii="Franklin Gothic Book" w:eastAsia="Franklin Gothic Book" w:hAnsi="Franklin Gothic Book" w:cs="Franklin Gothic Book"/>
      <w:sz w:val="21"/>
      <w:szCs w:val="21"/>
    </w:rPr>
  </w:style>
  <w:style w:type="paragraph" w:customStyle="1" w:styleId="20">
    <w:name w:val="Основной текст (2)"/>
    <w:basedOn w:val="a"/>
    <w:link w:val="2"/>
    <w:rsid w:val="003630BB"/>
    <w:pPr>
      <w:shd w:val="clear" w:color="auto" w:fill="FFFFFF"/>
      <w:spacing w:before="180" w:after="180" w:line="0" w:lineRule="atLeast"/>
      <w:ind w:hanging="520"/>
    </w:pPr>
    <w:rPr>
      <w:rFonts w:ascii="Franklin Gothic Book" w:eastAsia="Franklin Gothic Book" w:hAnsi="Franklin Gothic Book" w:cs="Franklin Gothic Book"/>
      <w:sz w:val="18"/>
      <w:szCs w:val="18"/>
    </w:rPr>
  </w:style>
  <w:style w:type="paragraph" w:customStyle="1" w:styleId="a7">
    <w:name w:val="Колонтитул"/>
    <w:basedOn w:val="a"/>
    <w:link w:val="a6"/>
    <w:rsid w:val="003630BB"/>
    <w:pPr>
      <w:shd w:val="clear" w:color="auto" w:fill="FFFFFF"/>
      <w:spacing w:line="0" w:lineRule="atLeast"/>
    </w:pPr>
    <w:rPr>
      <w:rFonts w:ascii="Franklin Gothic Book" w:eastAsia="Franklin Gothic Book" w:hAnsi="Franklin Gothic Book" w:cs="Franklin Gothic Book"/>
      <w:sz w:val="19"/>
      <w:szCs w:val="19"/>
    </w:rPr>
  </w:style>
  <w:style w:type="paragraph" w:customStyle="1" w:styleId="30">
    <w:name w:val="Основной текст (3)"/>
    <w:basedOn w:val="a"/>
    <w:link w:val="3"/>
    <w:rsid w:val="003630BB"/>
    <w:pPr>
      <w:shd w:val="clear" w:color="auto" w:fill="FFFFFF"/>
      <w:spacing w:line="248" w:lineRule="exact"/>
      <w:ind w:hanging="340"/>
      <w:jc w:val="both"/>
    </w:pPr>
    <w:rPr>
      <w:rFonts w:ascii="Franklin Gothic Book" w:eastAsia="Franklin Gothic Book" w:hAnsi="Franklin Gothic Book" w:cs="Franklin Gothic Book"/>
      <w:sz w:val="21"/>
      <w:szCs w:val="21"/>
    </w:rPr>
  </w:style>
  <w:style w:type="paragraph" w:customStyle="1" w:styleId="40">
    <w:name w:val="Основной текст (4)"/>
    <w:basedOn w:val="a"/>
    <w:link w:val="4"/>
    <w:rsid w:val="003630BB"/>
    <w:pPr>
      <w:shd w:val="clear" w:color="auto" w:fill="FFFFFF"/>
      <w:spacing w:before="120" w:after="240" w:line="213" w:lineRule="exact"/>
      <w:jc w:val="both"/>
    </w:pPr>
    <w:rPr>
      <w:rFonts w:ascii="Franklin Gothic Book" w:eastAsia="Franklin Gothic Book" w:hAnsi="Franklin Gothic Book" w:cs="Franklin Gothic Book"/>
      <w:i/>
      <w:iCs/>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C5F54F-35F9-4863-BDF4-950F0E897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2228</Words>
  <Characters>12700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!VaDiM</dc:creator>
  <cp:lastModifiedBy>Вальчик</cp:lastModifiedBy>
  <cp:revision>5</cp:revision>
  <dcterms:created xsi:type="dcterms:W3CDTF">2017-05-17T19:49:00Z</dcterms:created>
  <dcterms:modified xsi:type="dcterms:W3CDTF">2017-05-19T04:16:00Z</dcterms:modified>
</cp:coreProperties>
</file>